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F3B89" w14:textId="77777777" w:rsidR="00752985" w:rsidRPr="007D0A54" w:rsidRDefault="00752985" w:rsidP="007977C4">
      <w:pPr>
        <w:pStyle w:val="ListParagraph"/>
        <w:jc w:val="center"/>
        <w:rPr>
          <w:rFonts w:eastAsia="Times New Roman" w:cstheme="minorHAnsi"/>
          <w:sz w:val="20"/>
          <w:szCs w:val="20"/>
        </w:rPr>
      </w:pPr>
    </w:p>
    <w:p w14:paraId="34B745A9" w14:textId="798BFE7F" w:rsidR="005862C7" w:rsidRPr="007D0A54" w:rsidRDefault="007977C4" w:rsidP="007977C4">
      <w:pPr>
        <w:pStyle w:val="ListParagraph"/>
        <w:jc w:val="center"/>
        <w:rPr>
          <w:rFonts w:eastAsia="Times New Roman" w:cstheme="minorHAnsi"/>
          <w:sz w:val="20"/>
          <w:szCs w:val="20"/>
        </w:rPr>
      </w:pPr>
      <w:r w:rsidRPr="007D0A54">
        <w:rPr>
          <w:rFonts w:eastAsia="Times New Roman" w:cstheme="minorHAnsi"/>
          <w:sz w:val="20"/>
          <w:szCs w:val="20"/>
        </w:rPr>
        <w:t>Meeting Minutes of the Governance Council</w:t>
      </w:r>
    </w:p>
    <w:p w14:paraId="5BB9B85B" w14:textId="77777777" w:rsidR="00E825B6" w:rsidRDefault="007977C4" w:rsidP="007977C4">
      <w:pPr>
        <w:pStyle w:val="ListParagraph"/>
        <w:jc w:val="center"/>
        <w:rPr>
          <w:rFonts w:eastAsia="Times New Roman" w:cstheme="minorHAnsi"/>
          <w:sz w:val="20"/>
          <w:szCs w:val="20"/>
        </w:rPr>
      </w:pPr>
      <w:r w:rsidRPr="007D0A54">
        <w:rPr>
          <w:rFonts w:eastAsia="Times New Roman" w:cstheme="minorHAnsi"/>
          <w:sz w:val="20"/>
          <w:szCs w:val="20"/>
        </w:rPr>
        <w:t xml:space="preserve">Wednesday, </w:t>
      </w:r>
      <w:r w:rsidR="00E825B6">
        <w:rPr>
          <w:rFonts w:eastAsia="Times New Roman" w:cstheme="minorHAnsi"/>
          <w:sz w:val="20"/>
          <w:szCs w:val="20"/>
        </w:rPr>
        <w:t>March 29, 2023</w:t>
      </w:r>
    </w:p>
    <w:p w14:paraId="75F843ED" w14:textId="2F4741F2" w:rsidR="007977C4" w:rsidRPr="007D0A54" w:rsidRDefault="005149CA" w:rsidP="007977C4">
      <w:pPr>
        <w:pStyle w:val="ListParagraph"/>
        <w:jc w:val="center"/>
        <w:rPr>
          <w:rFonts w:eastAsia="Times New Roman" w:cstheme="minorHAnsi"/>
          <w:sz w:val="20"/>
          <w:szCs w:val="20"/>
        </w:rPr>
      </w:pPr>
      <w:r w:rsidRPr="007D0A54">
        <w:rPr>
          <w:rFonts w:eastAsia="Times New Roman" w:cstheme="minorHAnsi"/>
          <w:sz w:val="20"/>
          <w:szCs w:val="20"/>
        </w:rPr>
        <w:t>1:30 pm – 3:3</w:t>
      </w:r>
      <w:r w:rsidR="00366927" w:rsidRPr="007D0A54">
        <w:rPr>
          <w:rFonts w:eastAsia="Times New Roman" w:cstheme="minorHAnsi"/>
          <w:sz w:val="20"/>
          <w:szCs w:val="20"/>
        </w:rPr>
        <w:t>0 pm; Room 708, Auditorium</w:t>
      </w:r>
    </w:p>
    <w:p w14:paraId="7CE4A330" w14:textId="7EE253EC" w:rsidR="005149CA" w:rsidRPr="007D0A54" w:rsidRDefault="005149CA" w:rsidP="007977C4">
      <w:pPr>
        <w:pStyle w:val="ListParagraph"/>
        <w:jc w:val="center"/>
        <w:rPr>
          <w:rFonts w:eastAsia="Times New Roman" w:cstheme="minorHAnsi"/>
          <w:sz w:val="20"/>
          <w:szCs w:val="20"/>
        </w:rPr>
      </w:pPr>
      <w:r w:rsidRPr="007D0A54">
        <w:rPr>
          <w:rFonts w:eastAsia="Times New Roman" w:cstheme="minorHAnsi"/>
          <w:sz w:val="20"/>
          <w:szCs w:val="20"/>
        </w:rPr>
        <w:t xml:space="preserve">Chair:  </w:t>
      </w:r>
      <w:r w:rsidR="00547819" w:rsidRPr="007D0A54">
        <w:rPr>
          <w:rFonts w:eastAsia="Times New Roman" w:cstheme="minorHAnsi"/>
          <w:sz w:val="20"/>
          <w:szCs w:val="20"/>
        </w:rPr>
        <w:t>Glen Johnson</w:t>
      </w:r>
    </w:p>
    <w:p w14:paraId="5AC3210A" w14:textId="77777777" w:rsidR="005149CA" w:rsidRPr="007D0A54" w:rsidRDefault="005149CA" w:rsidP="007977C4">
      <w:pPr>
        <w:pStyle w:val="ListParagraph"/>
        <w:jc w:val="center"/>
        <w:rPr>
          <w:rFonts w:eastAsia="Times New Roman" w:cstheme="minorHAnsi"/>
          <w:sz w:val="20"/>
          <w:szCs w:val="20"/>
        </w:rPr>
      </w:pPr>
    </w:p>
    <w:p w14:paraId="135B25D4" w14:textId="77777777" w:rsidR="007977C4" w:rsidRPr="007D0A54" w:rsidRDefault="007977C4" w:rsidP="008738D3">
      <w:pPr>
        <w:pStyle w:val="ListParagraph"/>
        <w:jc w:val="both"/>
        <w:rPr>
          <w:rFonts w:eastAsia="Times New Roman" w:cstheme="minorHAnsi"/>
          <w:sz w:val="20"/>
          <w:szCs w:val="20"/>
        </w:rPr>
      </w:pPr>
    </w:p>
    <w:p w14:paraId="2AC6E1ED" w14:textId="4971A21B" w:rsidR="007977C4" w:rsidRPr="007D0A54" w:rsidRDefault="007D617E" w:rsidP="00577F5E">
      <w:pPr>
        <w:pStyle w:val="ListParagraph"/>
        <w:numPr>
          <w:ilvl w:val="0"/>
          <w:numId w:val="1"/>
        </w:numPr>
        <w:jc w:val="both"/>
        <w:rPr>
          <w:rFonts w:eastAsia="Times New Roman" w:cstheme="minorHAnsi"/>
          <w:b/>
          <w:sz w:val="20"/>
          <w:szCs w:val="20"/>
          <w:u w:val="single"/>
        </w:rPr>
      </w:pPr>
      <w:r w:rsidRPr="007D0A54">
        <w:rPr>
          <w:rFonts w:eastAsia="Times New Roman" w:cstheme="minorHAnsi"/>
          <w:b/>
          <w:sz w:val="20"/>
          <w:szCs w:val="20"/>
          <w:u w:val="single"/>
        </w:rPr>
        <w:t xml:space="preserve">Call to Order, Approval of the Minutes and </w:t>
      </w:r>
      <w:r w:rsidR="00957489" w:rsidRPr="007D0A54">
        <w:rPr>
          <w:rFonts w:eastAsia="Times New Roman" w:cstheme="minorHAnsi"/>
          <w:b/>
          <w:sz w:val="20"/>
          <w:szCs w:val="20"/>
          <w:u w:val="single"/>
        </w:rPr>
        <w:t>Vote</w:t>
      </w:r>
    </w:p>
    <w:p w14:paraId="5F5F6CF6" w14:textId="628A59DD" w:rsidR="00EE36CA" w:rsidRDefault="001D2CD2" w:rsidP="008738D3">
      <w:pPr>
        <w:pStyle w:val="ListParagraph"/>
        <w:jc w:val="both"/>
        <w:rPr>
          <w:sz w:val="20"/>
          <w:szCs w:val="20"/>
        </w:rPr>
      </w:pPr>
      <w:r>
        <w:rPr>
          <w:sz w:val="20"/>
          <w:szCs w:val="20"/>
        </w:rPr>
        <w:t>Governance Council Chairperson, Glen Johnson</w:t>
      </w:r>
      <w:r w:rsidR="00AC19A4">
        <w:rPr>
          <w:sz w:val="20"/>
          <w:szCs w:val="20"/>
        </w:rPr>
        <w:t>, welcomed everyone to the meeting</w:t>
      </w:r>
      <w:r w:rsidR="00A27182">
        <w:rPr>
          <w:sz w:val="20"/>
          <w:szCs w:val="20"/>
        </w:rPr>
        <w:t xml:space="preserve"> at 1:35 pm, and made a motion to accept the minute</w:t>
      </w:r>
      <w:r w:rsidR="00F80298">
        <w:rPr>
          <w:sz w:val="20"/>
          <w:szCs w:val="20"/>
        </w:rPr>
        <w:t>s</w:t>
      </w:r>
      <w:r w:rsidR="00A27182">
        <w:rPr>
          <w:sz w:val="20"/>
          <w:szCs w:val="20"/>
        </w:rPr>
        <w:t xml:space="preserve"> from the February 15, 2023, meeting.</w:t>
      </w:r>
    </w:p>
    <w:p w14:paraId="25711778" w14:textId="77777777" w:rsidR="00A27182" w:rsidRDefault="00A27182" w:rsidP="008738D3">
      <w:pPr>
        <w:pStyle w:val="ListParagraph"/>
        <w:jc w:val="both"/>
        <w:rPr>
          <w:sz w:val="20"/>
          <w:szCs w:val="20"/>
        </w:rPr>
      </w:pPr>
    </w:p>
    <w:p w14:paraId="720D679F" w14:textId="699A4F79" w:rsidR="00A27182" w:rsidRDefault="00A27182" w:rsidP="008738D3">
      <w:pPr>
        <w:pStyle w:val="ListParagraph"/>
        <w:jc w:val="both"/>
        <w:rPr>
          <w:sz w:val="20"/>
          <w:szCs w:val="20"/>
        </w:rPr>
      </w:pPr>
      <w:r>
        <w:rPr>
          <w:sz w:val="20"/>
          <w:szCs w:val="20"/>
        </w:rPr>
        <w:t>Glen reminded all in attendance that there are three (3) upcoming positions to fill on the Governance Council.  Those interested can be nominated by someone or can self-nominate. Elections are ongoing with the winners being announced at the last Governance Council meeting of this year.</w:t>
      </w:r>
    </w:p>
    <w:p w14:paraId="5FE7C220" w14:textId="590F386A" w:rsidR="00A27182" w:rsidRDefault="00A27182" w:rsidP="008738D3">
      <w:pPr>
        <w:pStyle w:val="ListParagraph"/>
        <w:jc w:val="both"/>
        <w:rPr>
          <w:sz w:val="20"/>
          <w:szCs w:val="20"/>
        </w:rPr>
      </w:pPr>
    </w:p>
    <w:p w14:paraId="37F41ED6" w14:textId="613558D1" w:rsidR="00A27182" w:rsidRDefault="00A27182" w:rsidP="008738D3">
      <w:pPr>
        <w:pStyle w:val="ListParagraph"/>
        <w:jc w:val="both"/>
        <w:rPr>
          <w:sz w:val="20"/>
          <w:szCs w:val="20"/>
        </w:rPr>
      </w:pPr>
      <w:r>
        <w:rPr>
          <w:sz w:val="20"/>
          <w:szCs w:val="20"/>
        </w:rPr>
        <w:t>Glen then turned the floor over to the Dean for his report.</w:t>
      </w:r>
    </w:p>
    <w:p w14:paraId="37A3B06E" w14:textId="77777777" w:rsidR="00A27182" w:rsidRPr="007D0A54" w:rsidRDefault="00A27182" w:rsidP="008738D3">
      <w:pPr>
        <w:pStyle w:val="ListParagraph"/>
        <w:jc w:val="both"/>
        <w:rPr>
          <w:sz w:val="20"/>
          <w:szCs w:val="20"/>
        </w:rPr>
      </w:pPr>
    </w:p>
    <w:p w14:paraId="2C68D227" w14:textId="4C52F88F" w:rsidR="00140B7F" w:rsidRPr="007D0A54" w:rsidRDefault="00140B7F" w:rsidP="008738D3">
      <w:pPr>
        <w:pStyle w:val="ListParagraph"/>
        <w:jc w:val="both"/>
        <w:rPr>
          <w:sz w:val="20"/>
          <w:szCs w:val="20"/>
        </w:rPr>
      </w:pPr>
    </w:p>
    <w:p w14:paraId="54D4BA46" w14:textId="77777777" w:rsidR="0089249D" w:rsidRPr="007D0A54" w:rsidRDefault="0089249D" w:rsidP="00577F5E">
      <w:pPr>
        <w:pStyle w:val="ListParagraph"/>
        <w:numPr>
          <w:ilvl w:val="0"/>
          <w:numId w:val="1"/>
        </w:numPr>
        <w:jc w:val="both"/>
        <w:rPr>
          <w:rFonts w:eastAsia="Times New Roman" w:cstheme="minorHAnsi"/>
          <w:b/>
          <w:sz w:val="20"/>
          <w:szCs w:val="20"/>
          <w:u w:val="single"/>
        </w:rPr>
      </w:pPr>
      <w:r w:rsidRPr="007D0A54">
        <w:rPr>
          <w:rFonts w:eastAsia="Times New Roman" w:cstheme="minorHAnsi"/>
          <w:b/>
          <w:sz w:val="20"/>
          <w:szCs w:val="20"/>
          <w:u w:val="single"/>
        </w:rPr>
        <w:t>Dean’s Report</w:t>
      </w:r>
    </w:p>
    <w:p w14:paraId="62B6A93C" w14:textId="0E61918B" w:rsidR="0091224C" w:rsidRDefault="0091224C" w:rsidP="008738D3">
      <w:pPr>
        <w:ind w:firstLine="720"/>
        <w:jc w:val="both"/>
        <w:rPr>
          <w:rFonts w:asciiTheme="minorHAnsi" w:hAnsiTheme="minorHAnsi"/>
          <w:sz w:val="20"/>
          <w:szCs w:val="20"/>
        </w:rPr>
      </w:pPr>
    </w:p>
    <w:p w14:paraId="50193C77" w14:textId="6B779817" w:rsidR="00882561" w:rsidRDefault="00882561" w:rsidP="008738D3">
      <w:pPr>
        <w:ind w:firstLine="720"/>
        <w:jc w:val="both"/>
        <w:rPr>
          <w:rFonts w:asciiTheme="minorHAnsi" w:hAnsiTheme="minorHAnsi"/>
          <w:sz w:val="20"/>
          <w:szCs w:val="20"/>
        </w:rPr>
      </w:pPr>
      <w:r>
        <w:rPr>
          <w:rFonts w:asciiTheme="minorHAnsi" w:hAnsiTheme="minorHAnsi"/>
          <w:sz w:val="20"/>
          <w:szCs w:val="20"/>
        </w:rPr>
        <w:t>The Dean welcomed all to the meeting, glad for the members in attendance</w:t>
      </w:r>
      <w:r w:rsidR="00F80298">
        <w:rPr>
          <w:rFonts w:asciiTheme="minorHAnsi" w:hAnsiTheme="minorHAnsi"/>
          <w:sz w:val="20"/>
          <w:szCs w:val="20"/>
        </w:rPr>
        <w:t>.</w:t>
      </w:r>
    </w:p>
    <w:p w14:paraId="07478F9C" w14:textId="5F5D0A4B" w:rsidR="00882561" w:rsidRDefault="00882561" w:rsidP="008738D3">
      <w:pPr>
        <w:ind w:firstLine="720"/>
        <w:jc w:val="both"/>
        <w:rPr>
          <w:rFonts w:asciiTheme="minorHAnsi" w:hAnsiTheme="minorHAnsi"/>
          <w:sz w:val="20"/>
          <w:szCs w:val="20"/>
        </w:rPr>
      </w:pPr>
    </w:p>
    <w:p w14:paraId="10A1EC8B" w14:textId="77777777" w:rsidR="00882561" w:rsidRDefault="00882561" w:rsidP="00882561">
      <w:pPr>
        <w:ind w:left="720"/>
        <w:jc w:val="both"/>
        <w:rPr>
          <w:rFonts w:asciiTheme="minorHAnsi" w:hAnsiTheme="minorHAnsi"/>
          <w:sz w:val="20"/>
          <w:szCs w:val="20"/>
        </w:rPr>
      </w:pPr>
      <w:r>
        <w:rPr>
          <w:rFonts w:asciiTheme="minorHAnsi" w:hAnsiTheme="minorHAnsi"/>
          <w:sz w:val="20"/>
          <w:szCs w:val="20"/>
        </w:rPr>
        <w:t>The Dean opened discussing ongoing meetings at Central regarding student enrollment and next years’ budget. Some CUNY schools are in better financial shape than others. Central has already asked us for a $325k budget cut this year, which we attained easily.</w:t>
      </w:r>
    </w:p>
    <w:p w14:paraId="20410830" w14:textId="77777777" w:rsidR="00882561" w:rsidRDefault="00882561" w:rsidP="00882561">
      <w:pPr>
        <w:ind w:left="720"/>
        <w:jc w:val="both"/>
        <w:rPr>
          <w:rFonts w:asciiTheme="minorHAnsi" w:hAnsiTheme="minorHAnsi"/>
          <w:sz w:val="20"/>
          <w:szCs w:val="20"/>
        </w:rPr>
      </w:pPr>
    </w:p>
    <w:p w14:paraId="0F60C90C" w14:textId="3E04ADF6" w:rsidR="00882561" w:rsidRDefault="00882561" w:rsidP="00882561">
      <w:pPr>
        <w:ind w:left="720"/>
        <w:jc w:val="both"/>
        <w:rPr>
          <w:rFonts w:asciiTheme="minorHAnsi" w:hAnsiTheme="minorHAnsi"/>
          <w:sz w:val="20"/>
          <w:szCs w:val="20"/>
        </w:rPr>
      </w:pPr>
      <w:r>
        <w:rPr>
          <w:rFonts w:asciiTheme="minorHAnsi" w:hAnsiTheme="minorHAnsi"/>
          <w:sz w:val="20"/>
          <w:szCs w:val="20"/>
        </w:rPr>
        <w:t xml:space="preserve">Central has additional financial expectations for our </w:t>
      </w:r>
      <w:r w:rsidR="00F80298">
        <w:rPr>
          <w:rFonts w:asciiTheme="minorHAnsi" w:hAnsiTheme="minorHAnsi"/>
          <w:sz w:val="20"/>
          <w:szCs w:val="20"/>
        </w:rPr>
        <w:t>S</w:t>
      </w:r>
      <w:r>
        <w:rPr>
          <w:rFonts w:asciiTheme="minorHAnsi" w:hAnsiTheme="minorHAnsi"/>
          <w:sz w:val="20"/>
          <w:szCs w:val="20"/>
        </w:rPr>
        <w:t xml:space="preserve">chool, and Susan and Karen will present more on this. </w:t>
      </w:r>
      <w:r w:rsidR="00F80298">
        <w:rPr>
          <w:rFonts w:asciiTheme="minorHAnsi" w:hAnsiTheme="minorHAnsi"/>
          <w:sz w:val="20"/>
          <w:szCs w:val="20"/>
        </w:rPr>
        <w:t>T</w:t>
      </w:r>
      <w:r>
        <w:rPr>
          <w:rFonts w:asciiTheme="minorHAnsi" w:hAnsiTheme="minorHAnsi"/>
          <w:sz w:val="20"/>
          <w:szCs w:val="20"/>
        </w:rPr>
        <w:t>hose schools that seem to be doing “ok” are being asked to cut 5.5% of their budget next year. Larger cuts up to 7</w:t>
      </w:r>
      <w:r w:rsidR="00DC0FDD">
        <w:rPr>
          <w:rFonts w:asciiTheme="minorHAnsi" w:hAnsiTheme="minorHAnsi"/>
          <w:sz w:val="20"/>
          <w:szCs w:val="20"/>
        </w:rPr>
        <w:t>.5</w:t>
      </w:r>
      <w:r>
        <w:rPr>
          <w:rFonts w:asciiTheme="minorHAnsi" w:hAnsiTheme="minorHAnsi"/>
          <w:sz w:val="20"/>
          <w:szCs w:val="20"/>
        </w:rPr>
        <w:t xml:space="preserve">% are being imposed on schools </w:t>
      </w:r>
      <w:r w:rsidR="00DC0FDD">
        <w:rPr>
          <w:rFonts w:asciiTheme="minorHAnsi" w:hAnsiTheme="minorHAnsi"/>
          <w:sz w:val="20"/>
          <w:szCs w:val="20"/>
        </w:rPr>
        <w:t>“… not doing so ok.”.</w:t>
      </w:r>
    </w:p>
    <w:p w14:paraId="31B7E394" w14:textId="76A26AF8" w:rsidR="00882561" w:rsidRPr="007D0A54" w:rsidRDefault="00882561" w:rsidP="00882561">
      <w:pPr>
        <w:jc w:val="both"/>
        <w:rPr>
          <w:rFonts w:asciiTheme="minorHAnsi" w:hAnsiTheme="minorHAnsi"/>
          <w:sz w:val="20"/>
          <w:szCs w:val="20"/>
        </w:rPr>
      </w:pPr>
      <w:r>
        <w:rPr>
          <w:rFonts w:asciiTheme="minorHAnsi" w:hAnsiTheme="minorHAnsi"/>
          <w:sz w:val="20"/>
          <w:szCs w:val="20"/>
        </w:rPr>
        <w:t xml:space="preserve"> </w:t>
      </w:r>
    </w:p>
    <w:p w14:paraId="1E3ABD84" w14:textId="57712778" w:rsidR="00F21214" w:rsidRDefault="00DC0FDD" w:rsidP="008738D3">
      <w:pPr>
        <w:ind w:left="720"/>
        <w:jc w:val="both"/>
        <w:rPr>
          <w:rFonts w:asciiTheme="minorHAnsi" w:hAnsiTheme="minorHAnsi"/>
          <w:sz w:val="20"/>
          <w:szCs w:val="20"/>
        </w:rPr>
      </w:pPr>
      <w:r>
        <w:rPr>
          <w:rFonts w:asciiTheme="minorHAnsi" w:hAnsiTheme="minorHAnsi"/>
          <w:sz w:val="20"/>
          <w:szCs w:val="20"/>
        </w:rPr>
        <w:t>CUNY is at the point where we will know what the Governor’s budget is and what CUNY’s allocation will be, and what SPH will receive from that, based on our student numbers.</w:t>
      </w:r>
    </w:p>
    <w:p w14:paraId="2B040E12" w14:textId="559C9C75" w:rsidR="00DC0FDD" w:rsidRDefault="00DC0FDD" w:rsidP="008738D3">
      <w:pPr>
        <w:ind w:left="720"/>
        <w:jc w:val="both"/>
        <w:rPr>
          <w:rFonts w:asciiTheme="minorHAnsi" w:hAnsiTheme="minorHAnsi"/>
          <w:sz w:val="20"/>
          <w:szCs w:val="20"/>
        </w:rPr>
      </w:pPr>
    </w:p>
    <w:p w14:paraId="742B1F20" w14:textId="0D773543" w:rsidR="00DC0FDD" w:rsidRDefault="00DC0FDD" w:rsidP="008738D3">
      <w:pPr>
        <w:ind w:left="720"/>
        <w:jc w:val="both"/>
        <w:rPr>
          <w:rFonts w:asciiTheme="minorHAnsi" w:hAnsiTheme="minorHAnsi"/>
          <w:sz w:val="20"/>
          <w:szCs w:val="20"/>
        </w:rPr>
      </w:pPr>
      <w:r>
        <w:rPr>
          <w:rFonts w:asciiTheme="minorHAnsi" w:hAnsiTheme="minorHAnsi"/>
          <w:sz w:val="20"/>
          <w:szCs w:val="20"/>
        </w:rPr>
        <w:t>A 3.5% increase in tuition was suggested by the Governor, but this increase in tuition will not be supported by the legislation in Albany.</w:t>
      </w:r>
      <w:r w:rsidR="00B17623">
        <w:rPr>
          <w:rFonts w:asciiTheme="minorHAnsi" w:hAnsiTheme="minorHAnsi"/>
          <w:sz w:val="20"/>
          <w:szCs w:val="20"/>
        </w:rPr>
        <w:t xml:space="preserve"> SUNY Schools received a more favorable allocation, and CUNY needs more support from the state.</w:t>
      </w:r>
    </w:p>
    <w:p w14:paraId="314312D3" w14:textId="7535F56F" w:rsidR="00B17623" w:rsidRDefault="00B17623" w:rsidP="008738D3">
      <w:pPr>
        <w:ind w:left="720"/>
        <w:jc w:val="both"/>
        <w:rPr>
          <w:rFonts w:asciiTheme="minorHAnsi" w:hAnsiTheme="minorHAnsi"/>
          <w:sz w:val="20"/>
          <w:szCs w:val="20"/>
        </w:rPr>
      </w:pPr>
    </w:p>
    <w:p w14:paraId="7BF08C54" w14:textId="692C55DA" w:rsidR="00B17623" w:rsidRDefault="00B17623" w:rsidP="008738D3">
      <w:pPr>
        <w:ind w:left="720"/>
        <w:jc w:val="both"/>
        <w:rPr>
          <w:rFonts w:asciiTheme="minorHAnsi" w:hAnsiTheme="minorHAnsi"/>
          <w:sz w:val="20"/>
          <w:szCs w:val="20"/>
        </w:rPr>
      </w:pPr>
      <w:r>
        <w:rPr>
          <w:rFonts w:asciiTheme="minorHAnsi" w:hAnsiTheme="minorHAnsi"/>
          <w:sz w:val="20"/>
          <w:szCs w:val="20"/>
        </w:rPr>
        <w:t xml:space="preserve">Nationwide, </w:t>
      </w:r>
      <w:r w:rsidR="00F80298">
        <w:rPr>
          <w:rFonts w:asciiTheme="minorHAnsi" w:hAnsiTheme="minorHAnsi"/>
          <w:sz w:val="20"/>
          <w:szCs w:val="20"/>
        </w:rPr>
        <w:t>c</w:t>
      </w:r>
      <w:r>
        <w:rPr>
          <w:rFonts w:asciiTheme="minorHAnsi" w:hAnsiTheme="minorHAnsi"/>
          <w:sz w:val="20"/>
          <w:szCs w:val="20"/>
        </w:rPr>
        <w:t xml:space="preserve">ommunity </w:t>
      </w:r>
      <w:r w:rsidR="00F80298">
        <w:rPr>
          <w:rFonts w:asciiTheme="minorHAnsi" w:hAnsiTheme="minorHAnsi"/>
          <w:sz w:val="20"/>
          <w:szCs w:val="20"/>
        </w:rPr>
        <w:t>c</w:t>
      </w:r>
      <w:r>
        <w:rPr>
          <w:rFonts w:asciiTheme="minorHAnsi" w:hAnsiTheme="minorHAnsi"/>
          <w:sz w:val="20"/>
          <w:szCs w:val="20"/>
        </w:rPr>
        <w:t>olleges are suffering the biggest drop in enrollment, with 20% to 25% decreases in applications. A significant number for any institution.</w:t>
      </w:r>
    </w:p>
    <w:p w14:paraId="1AA15237" w14:textId="77777777" w:rsidR="00B17623" w:rsidRDefault="00B17623" w:rsidP="008738D3">
      <w:pPr>
        <w:ind w:left="720"/>
        <w:jc w:val="both"/>
        <w:rPr>
          <w:rFonts w:asciiTheme="minorHAnsi" w:hAnsiTheme="minorHAnsi"/>
          <w:sz w:val="20"/>
          <w:szCs w:val="20"/>
        </w:rPr>
      </w:pPr>
    </w:p>
    <w:p w14:paraId="32158C00" w14:textId="7BE06BE9" w:rsidR="00B17623" w:rsidRDefault="00B17623" w:rsidP="008738D3">
      <w:pPr>
        <w:ind w:left="720"/>
        <w:jc w:val="both"/>
        <w:rPr>
          <w:rFonts w:asciiTheme="minorHAnsi" w:hAnsiTheme="minorHAnsi"/>
          <w:sz w:val="20"/>
          <w:szCs w:val="20"/>
        </w:rPr>
      </w:pPr>
      <w:r>
        <w:rPr>
          <w:rFonts w:asciiTheme="minorHAnsi" w:hAnsiTheme="minorHAnsi"/>
          <w:sz w:val="20"/>
          <w:szCs w:val="20"/>
        </w:rPr>
        <w:t>At the same time the City is showing problems with its budget.  Flight from the city has led to a significant drop in tax revenue.  As the City funds Community Colleges, they are suffering the most.</w:t>
      </w:r>
    </w:p>
    <w:p w14:paraId="6B98B623" w14:textId="5C905D84" w:rsidR="00B17623" w:rsidRDefault="00B17623" w:rsidP="008738D3">
      <w:pPr>
        <w:ind w:left="720"/>
        <w:jc w:val="both"/>
        <w:rPr>
          <w:rFonts w:asciiTheme="minorHAnsi" w:hAnsiTheme="minorHAnsi"/>
          <w:sz w:val="20"/>
          <w:szCs w:val="20"/>
        </w:rPr>
      </w:pPr>
    </w:p>
    <w:p w14:paraId="5B8F83F6" w14:textId="77777777" w:rsidR="00B17623" w:rsidRDefault="00B17623" w:rsidP="008738D3">
      <w:pPr>
        <w:ind w:left="720"/>
        <w:jc w:val="both"/>
        <w:rPr>
          <w:rFonts w:asciiTheme="minorHAnsi" w:hAnsiTheme="minorHAnsi"/>
          <w:sz w:val="20"/>
          <w:szCs w:val="20"/>
        </w:rPr>
      </w:pPr>
    </w:p>
    <w:p w14:paraId="70ECC1D9" w14:textId="77777777" w:rsidR="00B17623" w:rsidRDefault="00B17623" w:rsidP="008738D3">
      <w:pPr>
        <w:ind w:left="720"/>
        <w:jc w:val="both"/>
        <w:rPr>
          <w:rFonts w:asciiTheme="minorHAnsi" w:hAnsiTheme="minorHAnsi"/>
          <w:sz w:val="20"/>
          <w:szCs w:val="20"/>
        </w:rPr>
      </w:pPr>
    </w:p>
    <w:p w14:paraId="2C438CA5" w14:textId="77777777" w:rsidR="00B17623" w:rsidRDefault="00B17623" w:rsidP="008738D3">
      <w:pPr>
        <w:ind w:left="720"/>
        <w:jc w:val="both"/>
        <w:rPr>
          <w:rFonts w:asciiTheme="minorHAnsi" w:hAnsiTheme="minorHAnsi"/>
          <w:sz w:val="20"/>
          <w:szCs w:val="20"/>
        </w:rPr>
      </w:pPr>
    </w:p>
    <w:p w14:paraId="6E08FBAB" w14:textId="6BC26B4C" w:rsidR="001B707D" w:rsidRDefault="00B17623" w:rsidP="008738D3">
      <w:pPr>
        <w:ind w:left="720"/>
        <w:jc w:val="both"/>
        <w:rPr>
          <w:rFonts w:asciiTheme="minorHAnsi" w:hAnsiTheme="minorHAnsi"/>
          <w:sz w:val="20"/>
          <w:szCs w:val="20"/>
        </w:rPr>
      </w:pPr>
      <w:r>
        <w:rPr>
          <w:rFonts w:asciiTheme="minorHAnsi" w:hAnsiTheme="minorHAnsi"/>
          <w:sz w:val="20"/>
          <w:szCs w:val="20"/>
        </w:rPr>
        <w:lastRenderedPageBreak/>
        <w:t>CUNY has instituted an ad campaign target</w:t>
      </w:r>
      <w:r w:rsidR="00F80298">
        <w:rPr>
          <w:rFonts w:asciiTheme="minorHAnsi" w:hAnsiTheme="minorHAnsi"/>
          <w:sz w:val="20"/>
          <w:szCs w:val="20"/>
        </w:rPr>
        <w:t>ing</w:t>
      </w:r>
      <w:r>
        <w:rPr>
          <w:rFonts w:asciiTheme="minorHAnsi" w:hAnsiTheme="minorHAnsi"/>
          <w:sz w:val="20"/>
          <w:szCs w:val="20"/>
        </w:rPr>
        <w:t xml:space="preserve"> areas where community college</w:t>
      </w:r>
      <w:r w:rsidR="00F80298">
        <w:rPr>
          <w:rFonts w:asciiTheme="minorHAnsi" w:hAnsiTheme="minorHAnsi"/>
          <w:sz w:val="20"/>
          <w:szCs w:val="20"/>
        </w:rPr>
        <w:t>s</w:t>
      </w:r>
      <w:r>
        <w:rPr>
          <w:rFonts w:asciiTheme="minorHAnsi" w:hAnsiTheme="minorHAnsi"/>
          <w:sz w:val="20"/>
          <w:szCs w:val="20"/>
        </w:rPr>
        <w:t xml:space="preserve"> are located to drive enrollment. It seems that the ads have made a measurable difference in the number of applicants. </w:t>
      </w:r>
    </w:p>
    <w:p w14:paraId="274E39DF" w14:textId="7F0EF55A" w:rsidR="00B17623" w:rsidRDefault="00B17623" w:rsidP="008738D3">
      <w:pPr>
        <w:ind w:left="720"/>
        <w:jc w:val="both"/>
        <w:rPr>
          <w:rFonts w:asciiTheme="minorHAnsi" w:hAnsiTheme="minorHAnsi"/>
          <w:sz w:val="20"/>
          <w:szCs w:val="20"/>
        </w:rPr>
      </w:pPr>
    </w:p>
    <w:p w14:paraId="70453531" w14:textId="1C9B25D1" w:rsidR="00E612A8" w:rsidRDefault="00B17623" w:rsidP="00E612A8">
      <w:pPr>
        <w:ind w:left="720"/>
        <w:jc w:val="both"/>
        <w:rPr>
          <w:rFonts w:asciiTheme="minorHAnsi" w:hAnsiTheme="minorHAnsi"/>
          <w:sz w:val="20"/>
          <w:szCs w:val="20"/>
        </w:rPr>
      </w:pPr>
      <w:r>
        <w:rPr>
          <w:rFonts w:asciiTheme="minorHAnsi" w:hAnsiTheme="minorHAnsi"/>
          <w:sz w:val="20"/>
          <w:szCs w:val="20"/>
        </w:rPr>
        <w:t>CUNY has reinstituted the VRB, to include RF positions, which was nonsensical.  Changes have recently been made and RF posit</w:t>
      </w:r>
      <w:r w:rsidR="00E612A8">
        <w:rPr>
          <w:rFonts w:asciiTheme="minorHAnsi" w:hAnsiTheme="minorHAnsi"/>
          <w:sz w:val="20"/>
          <w:szCs w:val="20"/>
        </w:rPr>
        <w:t>i</w:t>
      </w:r>
      <w:r>
        <w:rPr>
          <w:rFonts w:asciiTheme="minorHAnsi" w:hAnsiTheme="minorHAnsi"/>
          <w:sz w:val="20"/>
          <w:szCs w:val="20"/>
        </w:rPr>
        <w:t>ons will no longer be included.</w:t>
      </w:r>
      <w:r w:rsidR="00E612A8">
        <w:rPr>
          <w:rFonts w:asciiTheme="minorHAnsi" w:hAnsiTheme="minorHAnsi"/>
          <w:sz w:val="20"/>
          <w:szCs w:val="20"/>
        </w:rPr>
        <w:t xml:space="preserve"> Our internal VRB will continue to monitor our hires.</w:t>
      </w:r>
    </w:p>
    <w:p w14:paraId="19CEDAFB" w14:textId="2FB382E3" w:rsidR="00E612A8" w:rsidRDefault="00E612A8" w:rsidP="00E612A8">
      <w:pPr>
        <w:ind w:left="720"/>
        <w:jc w:val="both"/>
        <w:rPr>
          <w:rFonts w:asciiTheme="minorHAnsi" w:hAnsiTheme="minorHAnsi"/>
          <w:sz w:val="20"/>
          <w:szCs w:val="20"/>
        </w:rPr>
      </w:pPr>
    </w:p>
    <w:p w14:paraId="14B0FEAE" w14:textId="65FC039B" w:rsidR="00E612A8" w:rsidRDefault="00E612A8" w:rsidP="00E612A8">
      <w:pPr>
        <w:ind w:left="720"/>
        <w:jc w:val="both"/>
        <w:rPr>
          <w:rFonts w:asciiTheme="minorHAnsi" w:hAnsiTheme="minorHAnsi"/>
          <w:sz w:val="20"/>
          <w:szCs w:val="20"/>
        </w:rPr>
      </w:pPr>
      <w:r>
        <w:rPr>
          <w:rFonts w:asciiTheme="minorHAnsi" w:hAnsiTheme="minorHAnsi"/>
          <w:sz w:val="20"/>
          <w:szCs w:val="20"/>
        </w:rPr>
        <w:t xml:space="preserve">Faculty can be proud of their contribution, which will be explained by Karen in more detail. Reallocations of tax-levy funds to indirect cost accounts/monies has helped SPH a lot, up to $700k. </w:t>
      </w:r>
      <w:r w:rsidR="00510395">
        <w:rPr>
          <w:rFonts w:asciiTheme="minorHAnsi" w:hAnsiTheme="minorHAnsi"/>
          <w:sz w:val="20"/>
          <w:szCs w:val="20"/>
        </w:rPr>
        <w:t>This gives us l</w:t>
      </w:r>
      <w:r>
        <w:rPr>
          <w:rFonts w:asciiTheme="minorHAnsi" w:hAnsiTheme="minorHAnsi"/>
          <w:sz w:val="20"/>
          <w:szCs w:val="20"/>
        </w:rPr>
        <w:t>ess to spend on other “luxuries”.</w:t>
      </w:r>
    </w:p>
    <w:p w14:paraId="16F302EC" w14:textId="03C3DAA6" w:rsidR="00E612A8" w:rsidRDefault="00E612A8" w:rsidP="00E612A8">
      <w:pPr>
        <w:ind w:left="720"/>
        <w:jc w:val="both"/>
        <w:rPr>
          <w:rFonts w:asciiTheme="minorHAnsi" w:hAnsiTheme="minorHAnsi"/>
          <w:sz w:val="20"/>
          <w:szCs w:val="20"/>
        </w:rPr>
      </w:pPr>
    </w:p>
    <w:p w14:paraId="5548FEC2" w14:textId="1EE0BE52" w:rsidR="00E612A8" w:rsidRDefault="00E612A8" w:rsidP="00E612A8">
      <w:pPr>
        <w:ind w:left="720"/>
        <w:jc w:val="both"/>
        <w:rPr>
          <w:rFonts w:asciiTheme="minorHAnsi" w:hAnsiTheme="minorHAnsi"/>
          <w:sz w:val="20"/>
          <w:szCs w:val="20"/>
        </w:rPr>
      </w:pPr>
      <w:r>
        <w:rPr>
          <w:rFonts w:asciiTheme="minorHAnsi" w:hAnsiTheme="minorHAnsi"/>
          <w:sz w:val="20"/>
          <w:szCs w:val="20"/>
        </w:rPr>
        <w:t>Congratulations to the Budget Committee for understanding the budget so fast. Their report will be read today.</w:t>
      </w:r>
      <w:r w:rsidR="00AB72B3">
        <w:rPr>
          <w:rFonts w:asciiTheme="minorHAnsi" w:hAnsiTheme="minorHAnsi"/>
          <w:sz w:val="20"/>
          <w:szCs w:val="20"/>
        </w:rPr>
        <w:t xml:space="preserve"> </w:t>
      </w:r>
      <w:r w:rsidR="00F80298">
        <w:rPr>
          <w:rFonts w:asciiTheme="minorHAnsi" w:hAnsiTheme="minorHAnsi"/>
          <w:sz w:val="20"/>
          <w:szCs w:val="20"/>
        </w:rPr>
        <w:t>We are c</w:t>
      </w:r>
      <w:r>
        <w:rPr>
          <w:rFonts w:asciiTheme="minorHAnsi" w:hAnsiTheme="minorHAnsi"/>
          <w:sz w:val="20"/>
          <w:szCs w:val="20"/>
        </w:rPr>
        <w:t>autious that this year we need to spend less to meet financial obligations.</w:t>
      </w:r>
    </w:p>
    <w:p w14:paraId="58284C4D" w14:textId="1D03FD7E" w:rsidR="00E612A8" w:rsidRDefault="00E612A8" w:rsidP="00E612A8">
      <w:pPr>
        <w:ind w:left="720"/>
        <w:jc w:val="both"/>
        <w:rPr>
          <w:rFonts w:asciiTheme="minorHAnsi" w:hAnsiTheme="minorHAnsi"/>
          <w:sz w:val="20"/>
          <w:szCs w:val="20"/>
        </w:rPr>
      </w:pPr>
    </w:p>
    <w:p w14:paraId="121EC1F9" w14:textId="62F7F457" w:rsidR="00946203" w:rsidRDefault="00E612A8" w:rsidP="00E612A8">
      <w:pPr>
        <w:ind w:left="720"/>
        <w:jc w:val="both"/>
        <w:rPr>
          <w:rFonts w:asciiTheme="minorHAnsi" w:hAnsiTheme="minorHAnsi"/>
          <w:sz w:val="20"/>
          <w:szCs w:val="20"/>
        </w:rPr>
      </w:pPr>
      <w:r>
        <w:rPr>
          <w:rFonts w:asciiTheme="minorHAnsi" w:hAnsiTheme="minorHAnsi"/>
          <w:sz w:val="20"/>
          <w:szCs w:val="20"/>
        </w:rPr>
        <w:t>Moving on to enrollment, the Dean mentioned that the Admission</w:t>
      </w:r>
      <w:r w:rsidR="00AB72B3">
        <w:rPr>
          <w:rFonts w:asciiTheme="minorHAnsi" w:hAnsiTheme="minorHAnsi"/>
          <w:sz w:val="20"/>
          <w:szCs w:val="20"/>
        </w:rPr>
        <w:t>s</w:t>
      </w:r>
      <w:r>
        <w:rPr>
          <w:rFonts w:asciiTheme="minorHAnsi" w:hAnsiTheme="minorHAnsi"/>
          <w:sz w:val="20"/>
          <w:szCs w:val="20"/>
        </w:rPr>
        <w:t xml:space="preserve"> Report on enrollment is “discerning”, and he is hoping to </w:t>
      </w:r>
      <w:r w:rsidR="00946203">
        <w:rPr>
          <w:rFonts w:asciiTheme="minorHAnsi" w:hAnsiTheme="minorHAnsi"/>
          <w:sz w:val="20"/>
          <w:szCs w:val="20"/>
        </w:rPr>
        <w:t xml:space="preserve">translate more applicants into acceptances to maintain student enrollment levels. </w:t>
      </w:r>
      <w:r w:rsidR="00AB72B3">
        <w:rPr>
          <w:rFonts w:asciiTheme="minorHAnsi" w:hAnsiTheme="minorHAnsi"/>
          <w:sz w:val="20"/>
          <w:szCs w:val="20"/>
        </w:rPr>
        <w:t>This will be done b</w:t>
      </w:r>
      <w:r w:rsidR="00946203">
        <w:rPr>
          <w:rFonts w:asciiTheme="minorHAnsi" w:hAnsiTheme="minorHAnsi"/>
          <w:sz w:val="20"/>
          <w:szCs w:val="20"/>
        </w:rPr>
        <w:t>y investing aggressively in scholarships to master level students to enhance their acceptance rates. This is a new social experiment and we will see how it works.</w:t>
      </w:r>
      <w:r w:rsidR="0071426C">
        <w:rPr>
          <w:rFonts w:asciiTheme="minorHAnsi" w:hAnsiTheme="minorHAnsi"/>
          <w:sz w:val="20"/>
          <w:szCs w:val="20"/>
        </w:rPr>
        <w:t xml:space="preserve"> My hope is that this measure provides </w:t>
      </w:r>
      <w:r w:rsidR="00801C94">
        <w:rPr>
          <w:rFonts w:asciiTheme="minorHAnsi" w:hAnsiTheme="minorHAnsi"/>
          <w:sz w:val="20"/>
          <w:szCs w:val="20"/>
        </w:rPr>
        <w:t>one of the stronger classes SPH has ever had.</w:t>
      </w:r>
      <w:r w:rsidR="00AB72B3">
        <w:rPr>
          <w:rFonts w:asciiTheme="minorHAnsi" w:hAnsiTheme="minorHAnsi"/>
          <w:sz w:val="20"/>
          <w:szCs w:val="20"/>
        </w:rPr>
        <w:t xml:space="preserve"> </w:t>
      </w:r>
      <w:r w:rsidR="00801C94">
        <w:rPr>
          <w:rFonts w:asciiTheme="minorHAnsi" w:hAnsiTheme="minorHAnsi"/>
          <w:sz w:val="20"/>
          <w:szCs w:val="20"/>
        </w:rPr>
        <w:t>In the past, when these types of scholarships have been offered, we have seen a forty percent (40%) acceptance rate.</w:t>
      </w:r>
    </w:p>
    <w:p w14:paraId="1A6B416D" w14:textId="50FB9E9C" w:rsidR="00946203" w:rsidRDefault="00946203" w:rsidP="00E612A8">
      <w:pPr>
        <w:ind w:left="720"/>
        <w:jc w:val="both"/>
        <w:rPr>
          <w:rFonts w:asciiTheme="minorHAnsi" w:hAnsiTheme="minorHAnsi"/>
          <w:sz w:val="20"/>
          <w:szCs w:val="20"/>
        </w:rPr>
      </w:pPr>
    </w:p>
    <w:p w14:paraId="6000A9CD" w14:textId="7A67803B" w:rsidR="00801C94" w:rsidRDefault="00801C94" w:rsidP="00E612A8">
      <w:pPr>
        <w:ind w:left="720"/>
        <w:jc w:val="both"/>
        <w:rPr>
          <w:rFonts w:asciiTheme="minorHAnsi" w:hAnsiTheme="minorHAnsi"/>
          <w:sz w:val="20"/>
          <w:szCs w:val="20"/>
        </w:rPr>
      </w:pPr>
      <w:r>
        <w:rPr>
          <w:rFonts w:asciiTheme="minorHAnsi" w:hAnsiTheme="minorHAnsi"/>
          <w:sz w:val="20"/>
          <w:szCs w:val="20"/>
        </w:rPr>
        <w:t xml:space="preserve">We are also working on other things.  The “4+1” initiative, most popular with </w:t>
      </w:r>
      <w:r w:rsidR="00031E0A">
        <w:rPr>
          <w:rFonts w:asciiTheme="minorHAnsi" w:hAnsiTheme="minorHAnsi"/>
          <w:sz w:val="20"/>
          <w:szCs w:val="20"/>
        </w:rPr>
        <w:t>Macaulay</w:t>
      </w:r>
      <w:r>
        <w:rPr>
          <w:rFonts w:asciiTheme="minorHAnsi" w:hAnsiTheme="minorHAnsi"/>
          <w:sz w:val="20"/>
          <w:szCs w:val="20"/>
        </w:rPr>
        <w:t xml:space="preserve"> Honor’s students, will fill a gap in enrollment, </w:t>
      </w:r>
      <w:r w:rsidR="00AB72B3">
        <w:rPr>
          <w:rFonts w:asciiTheme="minorHAnsi" w:hAnsiTheme="minorHAnsi"/>
          <w:sz w:val="20"/>
          <w:szCs w:val="20"/>
        </w:rPr>
        <w:t>in addition to</w:t>
      </w:r>
      <w:r>
        <w:rPr>
          <w:rFonts w:asciiTheme="minorHAnsi" w:hAnsiTheme="minorHAnsi"/>
          <w:sz w:val="20"/>
          <w:szCs w:val="20"/>
        </w:rPr>
        <w:t xml:space="preserve"> two (2) other programs.  One with Egyptian physicians who specialize in cancer research, up to ten (10) will enroll in our certificate program; </w:t>
      </w:r>
      <w:r w:rsidR="00AB72B3">
        <w:rPr>
          <w:rFonts w:asciiTheme="minorHAnsi" w:hAnsiTheme="minorHAnsi"/>
          <w:sz w:val="20"/>
          <w:szCs w:val="20"/>
        </w:rPr>
        <w:t>a</w:t>
      </w:r>
      <w:r>
        <w:rPr>
          <w:rFonts w:asciiTheme="minorHAnsi" w:hAnsiTheme="minorHAnsi"/>
          <w:sz w:val="20"/>
          <w:szCs w:val="20"/>
        </w:rPr>
        <w:t xml:space="preserve"> proposal to create a</w:t>
      </w:r>
      <w:r w:rsidR="00F61791">
        <w:rPr>
          <w:rFonts w:asciiTheme="minorHAnsi" w:hAnsiTheme="minorHAnsi"/>
          <w:sz w:val="20"/>
          <w:szCs w:val="20"/>
        </w:rPr>
        <w:t xml:space="preserve"> </w:t>
      </w:r>
      <w:r>
        <w:rPr>
          <w:rFonts w:asciiTheme="minorHAnsi" w:hAnsiTheme="minorHAnsi"/>
          <w:sz w:val="20"/>
          <w:szCs w:val="20"/>
        </w:rPr>
        <w:t>specialized certificate in data science</w:t>
      </w:r>
      <w:r w:rsidR="00F61791">
        <w:rPr>
          <w:rFonts w:asciiTheme="minorHAnsi" w:hAnsiTheme="minorHAnsi"/>
          <w:sz w:val="20"/>
          <w:szCs w:val="20"/>
        </w:rPr>
        <w:t xml:space="preserve"> for advanced students</w:t>
      </w:r>
      <w:r>
        <w:rPr>
          <w:rFonts w:asciiTheme="minorHAnsi" w:hAnsiTheme="minorHAnsi"/>
          <w:sz w:val="20"/>
          <w:szCs w:val="20"/>
        </w:rPr>
        <w:t xml:space="preserve">, and </w:t>
      </w:r>
      <w:r w:rsidR="00F61791">
        <w:rPr>
          <w:rFonts w:asciiTheme="minorHAnsi" w:hAnsiTheme="minorHAnsi"/>
          <w:sz w:val="20"/>
          <w:szCs w:val="20"/>
        </w:rPr>
        <w:t>the University of A</w:t>
      </w:r>
      <w:r w:rsidR="008274A6">
        <w:rPr>
          <w:rFonts w:asciiTheme="minorHAnsi" w:hAnsiTheme="minorHAnsi"/>
          <w:sz w:val="20"/>
          <w:szCs w:val="20"/>
        </w:rPr>
        <w:t>l</w:t>
      </w:r>
      <w:r w:rsidR="00F61791">
        <w:rPr>
          <w:rFonts w:asciiTheme="minorHAnsi" w:hAnsiTheme="minorHAnsi"/>
          <w:sz w:val="20"/>
          <w:szCs w:val="20"/>
        </w:rPr>
        <w:t>cala, where we hope to receive more students from.</w:t>
      </w:r>
    </w:p>
    <w:p w14:paraId="3FA6196C" w14:textId="622A2DA8" w:rsidR="00F61791" w:rsidRDefault="00F61791" w:rsidP="00E612A8">
      <w:pPr>
        <w:ind w:left="720"/>
        <w:jc w:val="both"/>
        <w:rPr>
          <w:rFonts w:asciiTheme="minorHAnsi" w:hAnsiTheme="minorHAnsi"/>
          <w:sz w:val="20"/>
          <w:szCs w:val="20"/>
        </w:rPr>
      </w:pPr>
    </w:p>
    <w:p w14:paraId="072675AE" w14:textId="61CDE6E2" w:rsidR="00F61791" w:rsidRDefault="00F61791" w:rsidP="00E612A8">
      <w:pPr>
        <w:ind w:left="720"/>
        <w:jc w:val="both"/>
        <w:rPr>
          <w:rFonts w:asciiTheme="minorHAnsi" w:hAnsiTheme="minorHAnsi"/>
          <w:sz w:val="20"/>
          <w:szCs w:val="20"/>
        </w:rPr>
      </w:pPr>
      <w:r>
        <w:rPr>
          <w:rFonts w:asciiTheme="minorHAnsi" w:hAnsiTheme="minorHAnsi"/>
          <w:sz w:val="20"/>
          <w:szCs w:val="20"/>
        </w:rPr>
        <w:t>A special thanks to Sergio who is dedicating time to marketing and communications.  We hope these efforts “…bear fruit.”</w:t>
      </w:r>
    </w:p>
    <w:p w14:paraId="2FCE04D0" w14:textId="331F492A" w:rsidR="00F61791" w:rsidRDefault="00F61791" w:rsidP="00E612A8">
      <w:pPr>
        <w:ind w:left="720"/>
        <w:jc w:val="both"/>
        <w:rPr>
          <w:rFonts w:asciiTheme="minorHAnsi" w:hAnsiTheme="minorHAnsi"/>
          <w:sz w:val="20"/>
          <w:szCs w:val="20"/>
        </w:rPr>
      </w:pPr>
    </w:p>
    <w:p w14:paraId="52469AA9" w14:textId="0F35905B" w:rsidR="00F61791" w:rsidRPr="008274A6" w:rsidRDefault="00F61791" w:rsidP="00E612A8">
      <w:pPr>
        <w:ind w:left="720"/>
        <w:jc w:val="both"/>
        <w:rPr>
          <w:rFonts w:asciiTheme="minorHAnsi" w:hAnsiTheme="minorHAnsi"/>
          <w:sz w:val="20"/>
          <w:szCs w:val="20"/>
        </w:rPr>
      </w:pPr>
      <w:r w:rsidRPr="008274A6">
        <w:rPr>
          <w:rFonts w:asciiTheme="minorHAnsi" w:hAnsiTheme="minorHAnsi"/>
          <w:sz w:val="20"/>
          <w:szCs w:val="20"/>
        </w:rPr>
        <w:t xml:space="preserve">We hope to land four (4) strong faculty members to join our faculty.  Interviews are continuing and, based on the presentations I have seen, I know we will select four smart and energetic members to </w:t>
      </w:r>
      <w:r w:rsidR="00AB72B3">
        <w:rPr>
          <w:rFonts w:asciiTheme="minorHAnsi" w:hAnsiTheme="minorHAnsi"/>
          <w:sz w:val="20"/>
          <w:szCs w:val="20"/>
        </w:rPr>
        <w:t xml:space="preserve">join </w:t>
      </w:r>
      <w:r w:rsidRPr="008274A6">
        <w:rPr>
          <w:rFonts w:asciiTheme="minorHAnsi" w:hAnsiTheme="minorHAnsi"/>
          <w:sz w:val="20"/>
          <w:szCs w:val="20"/>
        </w:rPr>
        <w:t>our faculty.</w:t>
      </w:r>
      <w:r w:rsidR="008274A6" w:rsidRPr="008274A6">
        <w:rPr>
          <w:rFonts w:asciiTheme="minorHAnsi" w:hAnsiTheme="minorHAnsi"/>
          <w:sz w:val="20"/>
          <w:szCs w:val="20"/>
        </w:rPr>
        <w:t xml:space="preserve"> </w:t>
      </w:r>
      <w:r w:rsidR="008274A6" w:rsidRPr="008274A6">
        <w:rPr>
          <w:rFonts w:asciiTheme="minorHAnsi" w:hAnsiTheme="minorHAnsi" w:cs="Helvetica"/>
          <w:bCs/>
          <w:color w:val="232333"/>
          <w:sz w:val="20"/>
          <w:szCs w:val="20"/>
        </w:rPr>
        <w:t xml:space="preserve">We definitely still have the intention of hiring in </w:t>
      </w:r>
      <w:r w:rsidR="00AB72B3">
        <w:rPr>
          <w:rFonts w:asciiTheme="minorHAnsi" w:hAnsiTheme="minorHAnsi" w:cs="Helvetica"/>
          <w:bCs/>
          <w:color w:val="232333"/>
          <w:sz w:val="20"/>
          <w:szCs w:val="20"/>
        </w:rPr>
        <w:t>N</w:t>
      </w:r>
      <w:r w:rsidR="008274A6" w:rsidRPr="008274A6">
        <w:rPr>
          <w:rFonts w:asciiTheme="minorHAnsi" w:hAnsiTheme="minorHAnsi" w:cs="Helvetica"/>
          <w:bCs/>
          <w:color w:val="232333"/>
          <w:sz w:val="20"/>
          <w:szCs w:val="20"/>
        </w:rPr>
        <w:t xml:space="preserve">utrition and in EPI/BIO statistics in the area of </w:t>
      </w:r>
      <w:r w:rsidR="00AB72B3">
        <w:rPr>
          <w:rFonts w:asciiTheme="minorHAnsi" w:hAnsiTheme="minorHAnsi" w:cs="Helvetica"/>
          <w:bCs/>
          <w:color w:val="232333"/>
          <w:sz w:val="20"/>
          <w:szCs w:val="20"/>
        </w:rPr>
        <w:t>I</w:t>
      </w:r>
      <w:r w:rsidR="008274A6" w:rsidRPr="008274A6">
        <w:rPr>
          <w:rFonts w:asciiTheme="minorHAnsi" w:hAnsiTheme="minorHAnsi" w:cs="Helvetica"/>
          <w:bCs/>
          <w:color w:val="232333"/>
          <w:sz w:val="20"/>
          <w:szCs w:val="20"/>
        </w:rPr>
        <w:t>nformatics to replace Jose's departure</w:t>
      </w:r>
      <w:r w:rsidR="00AB72B3">
        <w:rPr>
          <w:rFonts w:asciiTheme="minorHAnsi" w:hAnsiTheme="minorHAnsi" w:cs="Helvetica"/>
          <w:bCs/>
          <w:color w:val="232333"/>
          <w:sz w:val="20"/>
          <w:szCs w:val="20"/>
        </w:rPr>
        <w:t xml:space="preserve">. </w:t>
      </w:r>
      <w:r w:rsidR="008274A6" w:rsidRPr="008274A6">
        <w:rPr>
          <w:rFonts w:asciiTheme="minorHAnsi" w:hAnsiTheme="minorHAnsi" w:cs="Helvetica"/>
          <w:bCs/>
          <w:color w:val="232333"/>
          <w:sz w:val="20"/>
          <w:szCs w:val="20"/>
        </w:rPr>
        <w:t>I’m working with the Chairs to get this done.</w:t>
      </w:r>
    </w:p>
    <w:p w14:paraId="27312193" w14:textId="22E1C837" w:rsidR="008274A6" w:rsidRDefault="008274A6" w:rsidP="00E612A8">
      <w:pPr>
        <w:ind w:left="720"/>
        <w:jc w:val="both"/>
        <w:rPr>
          <w:rFonts w:asciiTheme="minorHAnsi" w:hAnsiTheme="minorHAnsi"/>
          <w:sz w:val="20"/>
          <w:szCs w:val="20"/>
        </w:rPr>
      </w:pPr>
    </w:p>
    <w:p w14:paraId="4ACAA837" w14:textId="4AD04958" w:rsidR="008274A6" w:rsidRPr="0053622C" w:rsidRDefault="008274A6" w:rsidP="00E612A8">
      <w:pPr>
        <w:ind w:left="720"/>
        <w:jc w:val="both"/>
        <w:rPr>
          <w:rFonts w:asciiTheme="minorHAnsi" w:hAnsiTheme="minorHAnsi"/>
          <w:sz w:val="20"/>
          <w:szCs w:val="20"/>
        </w:rPr>
      </w:pPr>
      <w:r w:rsidRPr="0053622C">
        <w:rPr>
          <w:rFonts w:asciiTheme="minorHAnsi" w:hAnsiTheme="minorHAnsi"/>
          <w:sz w:val="20"/>
          <w:szCs w:val="20"/>
        </w:rPr>
        <w:t xml:space="preserve">Our new University Provost, </w:t>
      </w:r>
      <w:r w:rsidR="0053622C" w:rsidRPr="0053622C">
        <w:rPr>
          <w:rFonts w:asciiTheme="minorHAnsi" w:hAnsiTheme="minorHAnsi"/>
          <w:sz w:val="20"/>
          <w:szCs w:val="20"/>
        </w:rPr>
        <w:t xml:space="preserve">Wendy Hensel, </w:t>
      </w:r>
      <w:r w:rsidR="0053622C" w:rsidRPr="0053622C">
        <w:rPr>
          <w:rFonts w:asciiTheme="minorHAnsi" w:hAnsiTheme="minorHAnsi"/>
          <w:color w:val="000000"/>
          <w:sz w:val="20"/>
          <w:szCs w:val="20"/>
        </w:rPr>
        <w:t>will be on campus on Thursday, April 20, 2023 to hear from our community and to talk about the plans of her office. She will be meeting with small groups of students, faculty and senior leadership</w:t>
      </w:r>
      <w:r w:rsidR="00AB72B3">
        <w:rPr>
          <w:rFonts w:asciiTheme="minorHAnsi" w:hAnsiTheme="minorHAnsi"/>
          <w:color w:val="000000"/>
          <w:sz w:val="20"/>
          <w:szCs w:val="20"/>
        </w:rPr>
        <w:t>, a</w:t>
      </w:r>
      <w:r w:rsidR="0053622C" w:rsidRPr="0053622C">
        <w:rPr>
          <w:rFonts w:asciiTheme="minorHAnsi" w:hAnsiTheme="minorHAnsi"/>
          <w:color w:val="000000"/>
          <w:sz w:val="20"/>
          <w:szCs w:val="20"/>
        </w:rPr>
        <w:t>nd then with our full community at a Town Hall at 3:30 p.m. I encourage attendance to enfranchise her and inf</w:t>
      </w:r>
      <w:r w:rsidR="0053622C">
        <w:rPr>
          <w:rFonts w:asciiTheme="minorHAnsi" w:hAnsiTheme="minorHAnsi"/>
          <w:color w:val="000000"/>
          <w:sz w:val="20"/>
          <w:szCs w:val="20"/>
        </w:rPr>
        <w:t>or</w:t>
      </w:r>
      <w:r w:rsidR="0053622C" w:rsidRPr="0053622C">
        <w:rPr>
          <w:rFonts w:asciiTheme="minorHAnsi" w:hAnsiTheme="minorHAnsi"/>
          <w:color w:val="000000"/>
          <w:sz w:val="20"/>
          <w:szCs w:val="20"/>
        </w:rPr>
        <w:t>m her on public health.</w:t>
      </w:r>
    </w:p>
    <w:p w14:paraId="1D7F5945" w14:textId="77777777" w:rsidR="00F61791" w:rsidRDefault="00F61791" w:rsidP="00E612A8">
      <w:pPr>
        <w:ind w:left="720"/>
        <w:jc w:val="both"/>
        <w:rPr>
          <w:rFonts w:asciiTheme="minorHAnsi" w:hAnsiTheme="minorHAnsi"/>
          <w:sz w:val="20"/>
          <w:szCs w:val="20"/>
        </w:rPr>
      </w:pPr>
    </w:p>
    <w:p w14:paraId="335DF375" w14:textId="4E6D89F4" w:rsidR="00946203" w:rsidRPr="0053622C" w:rsidRDefault="0053622C" w:rsidP="00E612A8">
      <w:pPr>
        <w:ind w:left="720"/>
        <w:jc w:val="both"/>
        <w:rPr>
          <w:rFonts w:asciiTheme="minorHAnsi" w:hAnsiTheme="minorHAnsi"/>
          <w:color w:val="000000"/>
          <w:sz w:val="20"/>
          <w:szCs w:val="20"/>
        </w:rPr>
      </w:pPr>
      <w:r w:rsidRPr="0053622C">
        <w:rPr>
          <w:rFonts w:asciiTheme="minorHAnsi" w:hAnsiTheme="minorHAnsi"/>
          <w:sz w:val="20"/>
          <w:szCs w:val="20"/>
        </w:rPr>
        <w:t xml:space="preserve">Commencement is scheduled for </w:t>
      </w:r>
      <w:r w:rsidR="00AB72B3">
        <w:rPr>
          <w:rFonts w:asciiTheme="minorHAnsi" w:hAnsiTheme="minorHAnsi"/>
          <w:sz w:val="20"/>
          <w:szCs w:val="20"/>
        </w:rPr>
        <w:t>M</w:t>
      </w:r>
      <w:r w:rsidRPr="0053622C">
        <w:rPr>
          <w:rFonts w:asciiTheme="minorHAnsi" w:hAnsiTheme="minorHAnsi"/>
          <w:sz w:val="20"/>
          <w:szCs w:val="20"/>
        </w:rPr>
        <w:t xml:space="preserve">ay 30, 2023 at 2:00 pm at the Apollo. Pending BoT approval, </w:t>
      </w:r>
      <w:r w:rsidRPr="0053622C">
        <w:rPr>
          <w:rFonts w:asciiTheme="minorHAnsi" w:hAnsiTheme="minorHAnsi"/>
          <w:color w:val="000000"/>
          <w:sz w:val="20"/>
          <w:szCs w:val="20"/>
        </w:rPr>
        <w:t>Dr. Peter Jay Hotez will be the Honorand and Keynote Speaker, and Former Assemblyman Richard N. Gottfried will receive the Champion of Public Health Award.  More details to come on planning.</w:t>
      </w:r>
    </w:p>
    <w:p w14:paraId="1C0C3514" w14:textId="1B5D0BA5" w:rsidR="0053622C" w:rsidRDefault="0053622C" w:rsidP="00E612A8">
      <w:pPr>
        <w:ind w:left="720"/>
        <w:jc w:val="both"/>
        <w:rPr>
          <w:rFonts w:asciiTheme="minorHAnsi" w:hAnsiTheme="minorHAnsi"/>
          <w:sz w:val="20"/>
          <w:szCs w:val="20"/>
        </w:rPr>
      </w:pPr>
    </w:p>
    <w:p w14:paraId="346E4092" w14:textId="5B522EE1" w:rsidR="00604F6E" w:rsidRDefault="0053622C" w:rsidP="00E612A8">
      <w:pPr>
        <w:ind w:left="720"/>
        <w:jc w:val="both"/>
        <w:rPr>
          <w:rFonts w:asciiTheme="minorHAnsi" w:hAnsiTheme="minorHAnsi"/>
          <w:sz w:val="20"/>
          <w:szCs w:val="20"/>
        </w:rPr>
      </w:pPr>
      <w:r>
        <w:rPr>
          <w:rFonts w:asciiTheme="minorHAnsi" w:hAnsiTheme="minorHAnsi"/>
          <w:sz w:val="20"/>
          <w:szCs w:val="20"/>
        </w:rPr>
        <w:t xml:space="preserve">Every week I hear about new successes in research applications. I am very happy to see these </w:t>
      </w:r>
      <w:r w:rsidR="00604F6E">
        <w:rPr>
          <w:rFonts w:asciiTheme="minorHAnsi" w:hAnsiTheme="minorHAnsi"/>
          <w:sz w:val="20"/>
          <w:szCs w:val="20"/>
        </w:rPr>
        <w:t>applications; good things are happening at our School. Some faculty are bringing good will from foundations that are sending us gifts that make a difference.</w:t>
      </w:r>
    </w:p>
    <w:p w14:paraId="6F8E6C05" w14:textId="45D2DD86" w:rsidR="00604F6E" w:rsidRDefault="00604F6E" w:rsidP="00E612A8">
      <w:pPr>
        <w:ind w:left="720"/>
        <w:jc w:val="both"/>
        <w:rPr>
          <w:rFonts w:asciiTheme="minorHAnsi" w:hAnsiTheme="minorHAnsi"/>
          <w:sz w:val="20"/>
          <w:szCs w:val="20"/>
        </w:rPr>
      </w:pPr>
    </w:p>
    <w:p w14:paraId="45893220" w14:textId="27928A5D" w:rsidR="00604F6E" w:rsidRDefault="00604F6E" w:rsidP="00E612A8">
      <w:pPr>
        <w:ind w:left="720"/>
        <w:jc w:val="both"/>
        <w:rPr>
          <w:rFonts w:asciiTheme="minorHAnsi" w:hAnsiTheme="minorHAnsi"/>
          <w:sz w:val="20"/>
          <w:szCs w:val="20"/>
        </w:rPr>
      </w:pPr>
      <w:r>
        <w:rPr>
          <w:rFonts w:asciiTheme="minorHAnsi" w:hAnsiTheme="minorHAnsi"/>
          <w:sz w:val="20"/>
          <w:szCs w:val="20"/>
        </w:rPr>
        <w:t>I have fielded questions on plans for class size and teaching assistance in the classroom.  As it turns out, the new policies in effect make very little difference to what we are already doing.</w:t>
      </w:r>
    </w:p>
    <w:p w14:paraId="3BD2DFC9" w14:textId="23DFFF3B" w:rsidR="00604F6E" w:rsidRDefault="00604F6E" w:rsidP="00E612A8">
      <w:pPr>
        <w:ind w:left="720"/>
        <w:jc w:val="both"/>
        <w:rPr>
          <w:rFonts w:asciiTheme="minorHAnsi" w:hAnsiTheme="minorHAnsi"/>
          <w:sz w:val="20"/>
          <w:szCs w:val="20"/>
        </w:rPr>
      </w:pPr>
    </w:p>
    <w:p w14:paraId="634F52C6" w14:textId="1925ABC1" w:rsidR="00604F6E" w:rsidRDefault="00604F6E" w:rsidP="00E612A8">
      <w:pPr>
        <w:ind w:left="720"/>
        <w:jc w:val="both"/>
        <w:rPr>
          <w:rFonts w:asciiTheme="minorHAnsi" w:hAnsiTheme="minorHAnsi"/>
          <w:sz w:val="20"/>
          <w:szCs w:val="20"/>
        </w:rPr>
      </w:pPr>
      <w:r>
        <w:rPr>
          <w:rFonts w:asciiTheme="minorHAnsi" w:hAnsiTheme="minorHAnsi"/>
          <w:sz w:val="20"/>
          <w:szCs w:val="20"/>
        </w:rPr>
        <w:t>We need to make these changes, as there is a focus on decreasing Adjunct faculty.  The utilization of Adjunct needs to decrease.</w:t>
      </w:r>
    </w:p>
    <w:p w14:paraId="553AC0E9" w14:textId="4A079485" w:rsidR="00604F6E" w:rsidRDefault="00604F6E" w:rsidP="00E612A8">
      <w:pPr>
        <w:ind w:left="720"/>
        <w:jc w:val="both"/>
        <w:rPr>
          <w:rFonts w:asciiTheme="minorHAnsi" w:hAnsiTheme="minorHAnsi"/>
          <w:sz w:val="20"/>
          <w:szCs w:val="20"/>
        </w:rPr>
      </w:pPr>
    </w:p>
    <w:p w14:paraId="1FD97F0C" w14:textId="3D1C8F59" w:rsidR="00604F6E" w:rsidRDefault="00604F6E" w:rsidP="00E612A8">
      <w:pPr>
        <w:ind w:left="720"/>
        <w:jc w:val="both"/>
        <w:rPr>
          <w:rFonts w:asciiTheme="minorHAnsi" w:hAnsiTheme="minorHAnsi"/>
          <w:sz w:val="20"/>
          <w:szCs w:val="20"/>
        </w:rPr>
      </w:pPr>
      <w:r>
        <w:rPr>
          <w:rFonts w:asciiTheme="minorHAnsi" w:hAnsiTheme="minorHAnsi"/>
          <w:sz w:val="20"/>
          <w:szCs w:val="20"/>
        </w:rPr>
        <w:lastRenderedPageBreak/>
        <w:t xml:space="preserve">In closing, the Dean thanked Everyone for </w:t>
      </w:r>
      <w:r w:rsidR="004F209A">
        <w:rPr>
          <w:rFonts w:asciiTheme="minorHAnsi" w:hAnsiTheme="minorHAnsi"/>
          <w:sz w:val="20"/>
          <w:szCs w:val="20"/>
        </w:rPr>
        <w:t>the work they do, telling All that we will get through this together…</w:t>
      </w:r>
    </w:p>
    <w:p w14:paraId="74207136" w14:textId="1BA41ADB" w:rsidR="00604F6E" w:rsidRDefault="00604F6E" w:rsidP="00E612A8">
      <w:pPr>
        <w:ind w:left="720"/>
        <w:jc w:val="both"/>
        <w:rPr>
          <w:rFonts w:asciiTheme="minorHAnsi" w:hAnsiTheme="minorHAnsi"/>
          <w:sz w:val="20"/>
          <w:szCs w:val="20"/>
        </w:rPr>
      </w:pPr>
    </w:p>
    <w:p w14:paraId="6E240544" w14:textId="3FE24777" w:rsidR="004F209A" w:rsidRDefault="004F209A" w:rsidP="004F209A">
      <w:pPr>
        <w:ind w:left="720"/>
        <w:jc w:val="both"/>
        <w:rPr>
          <w:rFonts w:asciiTheme="minorHAnsi" w:hAnsiTheme="minorHAnsi"/>
          <w:sz w:val="20"/>
          <w:szCs w:val="20"/>
        </w:rPr>
      </w:pPr>
      <w:r>
        <w:rPr>
          <w:rFonts w:asciiTheme="minorHAnsi" w:hAnsiTheme="minorHAnsi"/>
          <w:sz w:val="20"/>
          <w:szCs w:val="20"/>
        </w:rPr>
        <w:t>Nick brought up questions about equity concerns with providing scholarships based on GPA. The Dean mentioned that he had the same concerns, but this was the easiest way to grant scholarships is to use a merit-based scholarship.  Lynn added that we were offering financial aid to students with lower GPAs as well. The Dean added that he would monitor and report back, once we had the information from the incoming class.</w:t>
      </w:r>
    </w:p>
    <w:p w14:paraId="66DC6F47" w14:textId="31A5E8D6" w:rsidR="004F209A" w:rsidRDefault="004F209A" w:rsidP="004F209A">
      <w:pPr>
        <w:ind w:left="720"/>
        <w:jc w:val="both"/>
        <w:rPr>
          <w:rFonts w:asciiTheme="minorHAnsi" w:hAnsiTheme="minorHAnsi"/>
          <w:sz w:val="20"/>
          <w:szCs w:val="20"/>
        </w:rPr>
      </w:pPr>
    </w:p>
    <w:p w14:paraId="44E21EC0" w14:textId="5F9F9886" w:rsidR="004F209A" w:rsidRDefault="004F209A" w:rsidP="004F209A">
      <w:pPr>
        <w:ind w:left="720"/>
        <w:jc w:val="both"/>
        <w:rPr>
          <w:rFonts w:asciiTheme="minorHAnsi" w:hAnsiTheme="minorHAnsi"/>
          <w:sz w:val="20"/>
          <w:szCs w:val="20"/>
        </w:rPr>
      </w:pPr>
      <w:r>
        <w:rPr>
          <w:rFonts w:asciiTheme="minorHAnsi" w:hAnsiTheme="minorHAnsi"/>
          <w:sz w:val="20"/>
          <w:szCs w:val="20"/>
        </w:rPr>
        <w:t>With this, the Dean closed his report…</w:t>
      </w:r>
    </w:p>
    <w:p w14:paraId="530B22B3" w14:textId="7D562DB2" w:rsidR="004F209A" w:rsidRPr="007D0A54" w:rsidRDefault="004F209A" w:rsidP="004F209A">
      <w:pPr>
        <w:ind w:left="720"/>
        <w:jc w:val="both"/>
        <w:rPr>
          <w:rFonts w:asciiTheme="minorHAnsi" w:hAnsiTheme="minorHAnsi"/>
          <w:sz w:val="20"/>
          <w:szCs w:val="20"/>
        </w:rPr>
      </w:pPr>
    </w:p>
    <w:p w14:paraId="4B877550" w14:textId="77777777" w:rsidR="00CA3BDF" w:rsidRPr="007D0A54" w:rsidRDefault="00CA3BDF" w:rsidP="008738D3">
      <w:pPr>
        <w:jc w:val="both"/>
        <w:rPr>
          <w:rFonts w:asciiTheme="minorHAnsi" w:hAnsiTheme="minorHAnsi"/>
          <w:sz w:val="20"/>
          <w:szCs w:val="20"/>
        </w:rPr>
      </w:pPr>
    </w:p>
    <w:p w14:paraId="6A4D8ADF" w14:textId="72873F8C" w:rsidR="00BB0441" w:rsidRPr="007D0A54" w:rsidRDefault="00BB0441" w:rsidP="00577F5E">
      <w:pPr>
        <w:pStyle w:val="ListParagraph"/>
        <w:numPr>
          <w:ilvl w:val="0"/>
          <w:numId w:val="1"/>
        </w:numPr>
        <w:jc w:val="both"/>
        <w:rPr>
          <w:rFonts w:cs="Times New Roman"/>
          <w:b/>
          <w:sz w:val="20"/>
          <w:szCs w:val="20"/>
          <w:u w:val="single"/>
        </w:rPr>
      </w:pPr>
      <w:r w:rsidRPr="007D0A54">
        <w:rPr>
          <w:rFonts w:cs="Times New Roman"/>
          <w:b/>
          <w:sz w:val="20"/>
          <w:szCs w:val="20"/>
          <w:u w:val="single"/>
        </w:rPr>
        <w:t>GC Committee Matters</w:t>
      </w:r>
    </w:p>
    <w:p w14:paraId="3BD5880B" w14:textId="08C8A5DE" w:rsidR="00BB0441" w:rsidRPr="007D0A54" w:rsidRDefault="00BB0441" w:rsidP="008738D3">
      <w:pPr>
        <w:pStyle w:val="ListParagraph"/>
        <w:ind w:left="1080"/>
        <w:jc w:val="both"/>
        <w:rPr>
          <w:rFonts w:cs="Times New Roman"/>
          <w:b/>
          <w:sz w:val="20"/>
          <w:szCs w:val="20"/>
          <w:u w:val="single"/>
        </w:rPr>
      </w:pPr>
    </w:p>
    <w:p w14:paraId="6E9931AF" w14:textId="77777777" w:rsidR="00EC1FE0" w:rsidRPr="007D0A54" w:rsidRDefault="00EC1FE0" w:rsidP="008738D3">
      <w:pPr>
        <w:pStyle w:val="ListParagraph"/>
        <w:jc w:val="both"/>
        <w:rPr>
          <w:rFonts w:cs="Times New Roman"/>
          <w:b/>
          <w:sz w:val="20"/>
          <w:szCs w:val="20"/>
        </w:rPr>
      </w:pPr>
      <w:r w:rsidRPr="007D0A54">
        <w:rPr>
          <w:rFonts w:cs="Times New Roman"/>
          <w:b/>
          <w:sz w:val="20"/>
          <w:szCs w:val="20"/>
        </w:rPr>
        <w:t xml:space="preserve">Admissions Committee </w:t>
      </w:r>
    </w:p>
    <w:p w14:paraId="0613FE04" w14:textId="6164DE32" w:rsidR="00EC1FE0" w:rsidRPr="007D0A54" w:rsidRDefault="00EC1FE0" w:rsidP="008738D3">
      <w:pPr>
        <w:ind w:left="720"/>
        <w:jc w:val="both"/>
        <w:rPr>
          <w:rFonts w:asciiTheme="minorHAnsi" w:hAnsiTheme="minorHAnsi"/>
          <w:sz w:val="20"/>
          <w:szCs w:val="20"/>
        </w:rPr>
      </w:pPr>
      <w:r w:rsidRPr="007D0A54">
        <w:rPr>
          <w:rFonts w:asciiTheme="minorHAnsi" w:hAnsiTheme="minorHAnsi"/>
          <w:sz w:val="20"/>
          <w:szCs w:val="20"/>
        </w:rPr>
        <w:t>Admissions Committee Chair, Dr. Ghada Soliman (EOGHS) was given the floor.</w:t>
      </w:r>
    </w:p>
    <w:p w14:paraId="75AD16A7" w14:textId="0B469513" w:rsidR="00B94CBB" w:rsidRDefault="00B94CBB" w:rsidP="008738D3">
      <w:pPr>
        <w:ind w:left="720"/>
        <w:jc w:val="both"/>
        <w:rPr>
          <w:rFonts w:asciiTheme="minorHAnsi" w:hAnsiTheme="minorHAnsi"/>
          <w:sz w:val="20"/>
          <w:szCs w:val="20"/>
        </w:rPr>
      </w:pPr>
    </w:p>
    <w:p w14:paraId="756ED10D" w14:textId="52DD4B48" w:rsidR="00A626E1" w:rsidRDefault="00A626E1" w:rsidP="00A626E1">
      <w:pPr>
        <w:ind w:left="720"/>
        <w:jc w:val="both"/>
        <w:rPr>
          <w:rFonts w:asciiTheme="minorHAnsi" w:hAnsiTheme="minorHAnsi"/>
          <w:sz w:val="20"/>
          <w:szCs w:val="20"/>
        </w:rPr>
      </w:pPr>
      <w:r>
        <w:rPr>
          <w:rFonts w:asciiTheme="minorHAnsi" w:hAnsiTheme="minorHAnsi"/>
          <w:sz w:val="20"/>
          <w:szCs w:val="20"/>
        </w:rPr>
        <w:t>Ghada thanked the Admissions Committee and the Admissions Department for their work done for admission</w:t>
      </w:r>
      <w:r w:rsidR="00AB72B3">
        <w:rPr>
          <w:rFonts w:asciiTheme="minorHAnsi" w:hAnsiTheme="minorHAnsi"/>
          <w:sz w:val="20"/>
          <w:szCs w:val="20"/>
        </w:rPr>
        <w:t>s</w:t>
      </w:r>
      <w:r>
        <w:rPr>
          <w:rFonts w:asciiTheme="minorHAnsi" w:hAnsiTheme="minorHAnsi"/>
          <w:sz w:val="20"/>
          <w:szCs w:val="20"/>
        </w:rPr>
        <w:t xml:space="preserve"> and student enrollment, and reminded the </w:t>
      </w:r>
      <w:r w:rsidR="00AB72B3">
        <w:rPr>
          <w:rFonts w:asciiTheme="minorHAnsi" w:hAnsiTheme="minorHAnsi"/>
          <w:sz w:val="20"/>
          <w:szCs w:val="20"/>
        </w:rPr>
        <w:t xml:space="preserve">attendees </w:t>
      </w:r>
      <w:r>
        <w:rPr>
          <w:rFonts w:asciiTheme="minorHAnsi" w:hAnsiTheme="minorHAnsi"/>
          <w:sz w:val="20"/>
          <w:szCs w:val="20"/>
        </w:rPr>
        <w:t>that the deadline for applications is April 1, 2023.</w:t>
      </w:r>
    </w:p>
    <w:p w14:paraId="288B890C" w14:textId="0C154BBB" w:rsidR="00A626E1" w:rsidRDefault="00A626E1" w:rsidP="00A626E1">
      <w:pPr>
        <w:ind w:left="720"/>
        <w:jc w:val="both"/>
        <w:rPr>
          <w:rFonts w:asciiTheme="minorHAnsi" w:hAnsiTheme="minorHAnsi"/>
          <w:sz w:val="20"/>
          <w:szCs w:val="20"/>
        </w:rPr>
      </w:pPr>
    </w:p>
    <w:p w14:paraId="28070B85" w14:textId="0916610F" w:rsidR="00A626E1" w:rsidRDefault="00A626E1" w:rsidP="00A626E1">
      <w:pPr>
        <w:ind w:left="720"/>
        <w:jc w:val="both"/>
        <w:rPr>
          <w:rFonts w:asciiTheme="minorHAnsi" w:hAnsiTheme="minorHAnsi"/>
          <w:sz w:val="20"/>
          <w:szCs w:val="20"/>
        </w:rPr>
      </w:pPr>
      <w:r>
        <w:rPr>
          <w:rFonts w:asciiTheme="minorHAnsi" w:hAnsiTheme="minorHAnsi"/>
          <w:sz w:val="20"/>
          <w:szCs w:val="20"/>
        </w:rPr>
        <w:t>Please review all application</w:t>
      </w:r>
      <w:r w:rsidR="00AB72B3">
        <w:rPr>
          <w:rFonts w:asciiTheme="minorHAnsi" w:hAnsiTheme="minorHAnsi"/>
          <w:sz w:val="20"/>
          <w:szCs w:val="20"/>
        </w:rPr>
        <w:t>s</w:t>
      </w:r>
      <w:r>
        <w:rPr>
          <w:rFonts w:asciiTheme="minorHAnsi" w:hAnsiTheme="minorHAnsi"/>
          <w:sz w:val="20"/>
          <w:szCs w:val="20"/>
        </w:rPr>
        <w:t xml:space="preserve"> that are ready to review in Departmental queues. There is an increase in scholarships with GPAs greater than 3.5, with one hundred (100) awarded so far, and twenty-six (26) ha</w:t>
      </w:r>
      <w:r w:rsidR="00AB72B3">
        <w:rPr>
          <w:rFonts w:asciiTheme="minorHAnsi" w:hAnsiTheme="minorHAnsi"/>
          <w:sz w:val="20"/>
          <w:szCs w:val="20"/>
        </w:rPr>
        <w:t>ving</w:t>
      </w:r>
      <w:r>
        <w:rPr>
          <w:rFonts w:asciiTheme="minorHAnsi" w:hAnsiTheme="minorHAnsi"/>
          <w:sz w:val="20"/>
          <w:szCs w:val="20"/>
        </w:rPr>
        <w:t xml:space="preserve"> been accepted; for the second level scholarship, for students with a 3.3 – 3.5 GPA, sixty-four (64) </w:t>
      </w:r>
      <w:r w:rsidR="00AB72B3">
        <w:rPr>
          <w:rFonts w:asciiTheme="minorHAnsi" w:hAnsiTheme="minorHAnsi"/>
          <w:sz w:val="20"/>
          <w:szCs w:val="20"/>
        </w:rPr>
        <w:t xml:space="preserve">scholarships </w:t>
      </w:r>
      <w:r>
        <w:rPr>
          <w:rFonts w:asciiTheme="minorHAnsi" w:hAnsiTheme="minorHAnsi"/>
          <w:sz w:val="20"/>
          <w:szCs w:val="20"/>
        </w:rPr>
        <w:t xml:space="preserve">have been awarded </w:t>
      </w:r>
      <w:r w:rsidR="00EA54A3">
        <w:rPr>
          <w:rFonts w:asciiTheme="minorHAnsi" w:hAnsiTheme="minorHAnsi"/>
          <w:sz w:val="20"/>
          <w:szCs w:val="20"/>
        </w:rPr>
        <w:t>with thirteen (13) a</w:t>
      </w:r>
      <w:r w:rsidR="00AB72B3">
        <w:rPr>
          <w:rFonts w:asciiTheme="minorHAnsi" w:hAnsiTheme="minorHAnsi"/>
          <w:sz w:val="20"/>
          <w:szCs w:val="20"/>
        </w:rPr>
        <w:t xml:space="preserve">ccepted </w:t>
      </w:r>
      <w:r w:rsidR="00EA54A3">
        <w:rPr>
          <w:rFonts w:asciiTheme="minorHAnsi" w:hAnsiTheme="minorHAnsi"/>
          <w:sz w:val="20"/>
          <w:szCs w:val="20"/>
        </w:rPr>
        <w:t>so far.</w:t>
      </w:r>
    </w:p>
    <w:p w14:paraId="12685C79" w14:textId="48B04840" w:rsidR="00EA54A3" w:rsidRDefault="00EA54A3" w:rsidP="00A626E1">
      <w:pPr>
        <w:ind w:left="720"/>
        <w:jc w:val="both"/>
        <w:rPr>
          <w:rFonts w:asciiTheme="minorHAnsi" w:hAnsiTheme="minorHAnsi"/>
          <w:sz w:val="20"/>
          <w:szCs w:val="20"/>
        </w:rPr>
      </w:pPr>
    </w:p>
    <w:p w14:paraId="2DD0A53B" w14:textId="6F70E0AC" w:rsidR="00EA54A3" w:rsidRDefault="00EA54A3" w:rsidP="00A626E1">
      <w:pPr>
        <w:ind w:left="720"/>
        <w:jc w:val="both"/>
        <w:rPr>
          <w:rFonts w:asciiTheme="minorHAnsi" w:hAnsiTheme="minorHAnsi"/>
          <w:sz w:val="20"/>
          <w:szCs w:val="20"/>
        </w:rPr>
      </w:pPr>
      <w:r>
        <w:rPr>
          <w:rFonts w:asciiTheme="minorHAnsi" w:hAnsiTheme="minorHAnsi"/>
          <w:sz w:val="20"/>
          <w:szCs w:val="20"/>
        </w:rPr>
        <w:t xml:space="preserve">We have had recent virtual and in-person open houses.  Thank you to all who participated. The Admissions Office is planning a Departmental – Specific event for newly admitted students for the last week in March. Hopefully this will help move </w:t>
      </w:r>
      <w:r w:rsidR="00AB72B3">
        <w:rPr>
          <w:rFonts w:asciiTheme="minorHAnsi" w:hAnsiTheme="minorHAnsi"/>
          <w:sz w:val="20"/>
          <w:szCs w:val="20"/>
        </w:rPr>
        <w:t xml:space="preserve">more </w:t>
      </w:r>
      <w:r>
        <w:rPr>
          <w:rFonts w:asciiTheme="minorHAnsi" w:hAnsiTheme="minorHAnsi"/>
          <w:sz w:val="20"/>
          <w:szCs w:val="20"/>
        </w:rPr>
        <w:t>applicants into the enrolled</w:t>
      </w:r>
      <w:r w:rsidR="00AB72B3">
        <w:rPr>
          <w:rFonts w:asciiTheme="minorHAnsi" w:hAnsiTheme="minorHAnsi"/>
          <w:sz w:val="20"/>
          <w:szCs w:val="20"/>
        </w:rPr>
        <w:t>/accepted</w:t>
      </w:r>
      <w:r>
        <w:rPr>
          <w:rFonts w:asciiTheme="minorHAnsi" w:hAnsiTheme="minorHAnsi"/>
          <w:sz w:val="20"/>
          <w:szCs w:val="20"/>
        </w:rPr>
        <w:t xml:space="preserve"> category.</w:t>
      </w:r>
    </w:p>
    <w:p w14:paraId="5155FE8B" w14:textId="6B130AF6" w:rsidR="00EA54A3" w:rsidRDefault="00EA54A3" w:rsidP="00A626E1">
      <w:pPr>
        <w:ind w:left="720"/>
        <w:jc w:val="both"/>
        <w:rPr>
          <w:rFonts w:asciiTheme="minorHAnsi" w:hAnsiTheme="minorHAnsi"/>
          <w:sz w:val="20"/>
          <w:szCs w:val="20"/>
        </w:rPr>
      </w:pPr>
    </w:p>
    <w:p w14:paraId="549871DB" w14:textId="378773B9" w:rsidR="00EA54A3" w:rsidRDefault="00EA54A3" w:rsidP="00A626E1">
      <w:pPr>
        <w:ind w:left="720"/>
        <w:jc w:val="both"/>
        <w:rPr>
          <w:rFonts w:asciiTheme="minorHAnsi" w:hAnsiTheme="minorHAnsi"/>
          <w:sz w:val="20"/>
          <w:szCs w:val="20"/>
        </w:rPr>
      </w:pPr>
      <w:r>
        <w:rPr>
          <w:rFonts w:asciiTheme="minorHAnsi" w:hAnsiTheme="minorHAnsi"/>
          <w:sz w:val="20"/>
          <w:szCs w:val="20"/>
        </w:rPr>
        <w:t>We have several Recruitment/Open House/Information Sessions scheduled from April to August.</w:t>
      </w:r>
    </w:p>
    <w:p w14:paraId="626F5613" w14:textId="6445F6E2" w:rsidR="00EA54A3" w:rsidRDefault="00EA54A3" w:rsidP="00A626E1">
      <w:pPr>
        <w:ind w:left="720"/>
        <w:jc w:val="both"/>
        <w:rPr>
          <w:rFonts w:asciiTheme="minorHAnsi" w:hAnsiTheme="minorHAnsi"/>
          <w:sz w:val="20"/>
          <w:szCs w:val="20"/>
        </w:rPr>
      </w:pPr>
    </w:p>
    <w:p w14:paraId="67154181" w14:textId="11C2CE10" w:rsidR="004F209A" w:rsidRDefault="00924C52" w:rsidP="00EA54A3">
      <w:pPr>
        <w:ind w:left="720"/>
        <w:jc w:val="both"/>
        <w:rPr>
          <w:rFonts w:asciiTheme="minorHAnsi" w:hAnsiTheme="minorHAnsi"/>
          <w:sz w:val="20"/>
          <w:szCs w:val="20"/>
        </w:rPr>
      </w:pPr>
      <w:r>
        <w:rPr>
          <w:rFonts w:asciiTheme="minorHAnsi" w:hAnsiTheme="minorHAnsi"/>
          <w:sz w:val="20"/>
          <w:szCs w:val="20"/>
        </w:rPr>
        <w:t xml:space="preserve">with this last statement, </w:t>
      </w:r>
      <w:r w:rsidR="00EA54A3">
        <w:rPr>
          <w:rFonts w:asciiTheme="minorHAnsi" w:hAnsiTheme="minorHAnsi"/>
          <w:sz w:val="20"/>
          <w:szCs w:val="20"/>
        </w:rPr>
        <w:t>Ghada closed her session</w:t>
      </w:r>
      <w:r>
        <w:rPr>
          <w:rFonts w:asciiTheme="minorHAnsi" w:hAnsiTheme="minorHAnsi"/>
          <w:sz w:val="20"/>
          <w:szCs w:val="20"/>
        </w:rPr>
        <w:t>.</w:t>
      </w:r>
    </w:p>
    <w:p w14:paraId="066CC070" w14:textId="151F417C" w:rsidR="0091433E" w:rsidRPr="007D0A54" w:rsidRDefault="0091433E" w:rsidP="00EA54A3">
      <w:pPr>
        <w:jc w:val="both"/>
        <w:rPr>
          <w:rFonts w:asciiTheme="minorHAnsi" w:hAnsiTheme="minorHAnsi"/>
          <w:sz w:val="20"/>
          <w:szCs w:val="20"/>
        </w:rPr>
      </w:pPr>
    </w:p>
    <w:p w14:paraId="6B1FFFBF" w14:textId="77777777" w:rsidR="0091433E" w:rsidRPr="007D0A54" w:rsidRDefault="0091433E" w:rsidP="008738D3">
      <w:pPr>
        <w:ind w:left="720"/>
        <w:jc w:val="both"/>
        <w:rPr>
          <w:rFonts w:asciiTheme="minorHAnsi" w:hAnsiTheme="minorHAnsi"/>
          <w:sz w:val="20"/>
          <w:szCs w:val="20"/>
        </w:rPr>
      </w:pPr>
    </w:p>
    <w:p w14:paraId="46EE308B" w14:textId="4B1796C1" w:rsidR="0085266B" w:rsidRPr="007D0A54" w:rsidRDefault="00D80392" w:rsidP="008738D3">
      <w:pPr>
        <w:ind w:left="720"/>
        <w:jc w:val="both"/>
        <w:rPr>
          <w:rFonts w:asciiTheme="minorHAnsi" w:hAnsiTheme="minorHAnsi"/>
          <w:b/>
          <w:sz w:val="20"/>
          <w:szCs w:val="20"/>
        </w:rPr>
      </w:pPr>
      <w:r w:rsidRPr="007D0A54">
        <w:rPr>
          <w:rFonts w:asciiTheme="minorHAnsi" w:hAnsiTheme="minorHAnsi"/>
          <w:b/>
          <w:sz w:val="20"/>
          <w:szCs w:val="20"/>
        </w:rPr>
        <w:t>Appointments, Promotions and Tenure (A.P.T.) Committee.</w:t>
      </w:r>
    </w:p>
    <w:p w14:paraId="62FF44A0" w14:textId="0C3CB66F" w:rsidR="00D80392" w:rsidRPr="007D0A54" w:rsidRDefault="00EA54A3" w:rsidP="008738D3">
      <w:pPr>
        <w:ind w:left="720"/>
        <w:jc w:val="both"/>
        <w:rPr>
          <w:rFonts w:asciiTheme="minorHAnsi" w:hAnsiTheme="minorHAnsi"/>
          <w:sz w:val="20"/>
          <w:szCs w:val="20"/>
        </w:rPr>
      </w:pPr>
      <w:r>
        <w:rPr>
          <w:rFonts w:asciiTheme="minorHAnsi" w:hAnsiTheme="minorHAnsi"/>
          <w:sz w:val="20"/>
          <w:szCs w:val="20"/>
        </w:rPr>
        <w:t>Governance Council Chair</w:t>
      </w:r>
      <w:r w:rsidR="00AB5E99">
        <w:rPr>
          <w:rFonts w:asciiTheme="minorHAnsi" w:hAnsiTheme="minorHAnsi"/>
          <w:sz w:val="20"/>
          <w:szCs w:val="20"/>
        </w:rPr>
        <w:t xml:space="preserve"> Glen Johnson</w:t>
      </w:r>
      <w:r>
        <w:rPr>
          <w:rFonts w:asciiTheme="minorHAnsi" w:hAnsiTheme="minorHAnsi"/>
          <w:sz w:val="20"/>
          <w:szCs w:val="20"/>
        </w:rPr>
        <w:t xml:space="preserve"> took the floor</w:t>
      </w:r>
      <w:r w:rsidR="00D80392" w:rsidRPr="007D0A54">
        <w:rPr>
          <w:rFonts w:asciiTheme="minorHAnsi" w:hAnsiTheme="minorHAnsi"/>
          <w:sz w:val="20"/>
          <w:szCs w:val="20"/>
        </w:rPr>
        <w:t xml:space="preserve"> </w:t>
      </w:r>
      <w:r>
        <w:rPr>
          <w:rFonts w:asciiTheme="minorHAnsi" w:hAnsiTheme="minorHAnsi"/>
          <w:sz w:val="20"/>
          <w:szCs w:val="20"/>
        </w:rPr>
        <w:t>and explained that Ilias was unable to attend today’s meeting, but was going to share some information Ilias provided</w:t>
      </w:r>
      <w:r w:rsidR="00457F5A">
        <w:rPr>
          <w:rFonts w:asciiTheme="minorHAnsi" w:hAnsiTheme="minorHAnsi"/>
          <w:sz w:val="20"/>
          <w:szCs w:val="20"/>
        </w:rPr>
        <w:t xml:space="preserve"> for the Council.</w:t>
      </w:r>
    </w:p>
    <w:p w14:paraId="60C2B5D8" w14:textId="28C6FEA1" w:rsidR="00D80392" w:rsidRPr="007D0A54" w:rsidRDefault="00D80392" w:rsidP="008738D3">
      <w:pPr>
        <w:ind w:left="720"/>
        <w:jc w:val="both"/>
        <w:rPr>
          <w:rFonts w:asciiTheme="minorHAnsi" w:hAnsiTheme="minorHAnsi"/>
          <w:sz w:val="20"/>
          <w:szCs w:val="20"/>
        </w:rPr>
      </w:pPr>
    </w:p>
    <w:p w14:paraId="3168DF9A" w14:textId="69982833" w:rsidR="00D80392" w:rsidRDefault="00457F5A" w:rsidP="00577F5E">
      <w:pPr>
        <w:pStyle w:val="ListParagraph"/>
        <w:numPr>
          <w:ilvl w:val="0"/>
          <w:numId w:val="4"/>
        </w:numPr>
        <w:jc w:val="both"/>
        <w:rPr>
          <w:sz w:val="20"/>
          <w:szCs w:val="20"/>
        </w:rPr>
      </w:pPr>
      <w:r>
        <w:rPr>
          <w:sz w:val="20"/>
          <w:szCs w:val="20"/>
        </w:rPr>
        <w:t>The Committee completed first-year appointments, reappointments and Fellowship Leave requests. Thanks goes out to Department Chairs and Department A.P.T. Committees.</w:t>
      </w:r>
    </w:p>
    <w:p w14:paraId="22680629" w14:textId="331E7A1B" w:rsidR="00924C52" w:rsidRPr="00924C52" w:rsidRDefault="00457F5A" w:rsidP="00577F5E">
      <w:pPr>
        <w:pStyle w:val="ListParagraph"/>
        <w:numPr>
          <w:ilvl w:val="1"/>
          <w:numId w:val="4"/>
        </w:numPr>
        <w:jc w:val="both"/>
        <w:rPr>
          <w:sz w:val="20"/>
          <w:szCs w:val="20"/>
        </w:rPr>
      </w:pPr>
      <w:r>
        <w:rPr>
          <w:sz w:val="20"/>
          <w:szCs w:val="20"/>
        </w:rPr>
        <w:t>Anyone thinking of promotion or tenure next year need</w:t>
      </w:r>
      <w:r w:rsidR="00924C52">
        <w:rPr>
          <w:sz w:val="20"/>
          <w:szCs w:val="20"/>
        </w:rPr>
        <w:t>s</w:t>
      </w:r>
      <w:r>
        <w:rPr>
          <w:sz w:val="20"/>
          <w:szCs w:val="20"/>
        </w:rPr>
        <w:t xml:space="preserve"> to discuss </w:t>
      </w:r>
      <w:r w:rsidR="00924C52">
        <w:rPr>
          <w:sz w:val="20"/>
          <w:szCs w:val="20"/>
        </w:rPr>
        <w:t>their</w:t>
      </w:r>
      <w:r>
        <w:rPr>
          <w:sz w:val="20"/>
          <w:szCs w:val="20"/>
        </w:rPr>
        <w:t xml:space="preserve"> plans with </w:t>
      </w:r>
      <w:r w:rsidR="00924C52">
        <w:rPr>
          <w:sz w:val="20"/>
          <w:szCs w:val="20"/>
        </w:rPr>
        <w:t xml:space="preserve">their </w:t>
      </w:r>
      <w:r>
        <w:rPr>
          <w:sz w:val="20"/>
          <w:szCs w:val="20"/>
        </w:rPr>
        <w:t>Department Chair now.</w:t>
      </w:r>
    </w:p>
    <w:p w14:paraId="37FCEDE0" w14:textId="17DC4131" w:rsidR="00457F5A" w:rsidRPr="00924C52" w:rsidRDefault="00457F5A" w:rsidP="00457F5A">
      <w:pPr>
        <w:pStyle w:val="ListParagraph"/>
        <w:numPr>
          <w:ilvl w:val="0"/>
          <w:numId w:val="4"/>
        </w:numPr>
        <w:jc w:val="both"/>
        <w:rPr>
          <w:sz w:val="20"/>
          <w:szCs w:val="20"/>
        </w:rPr>
      </w:pPr>
      <w:r>
        <w:rPr>
          <w:sz w:val="20"/>
          <w:szCs w:val="20"/>
        </w:rPr>
        <w:t>A reminder was sent out that annual reviews are du</w:t>
      </w:r>
      <w:r w:rsidR="00924C52">
        <w:rPr>
          <w:sz w:val="20"/>
          <w:szCs w:val="20"/>
        </w:rPr>
        <w:t>e</w:t>
      </w:r>
      <w:r>
        <w:rPr>
          <w:sz w:val="20"/>
          <w:szCs w:val="20"/>
        </w:rPr>
        <w:t xml:space="preserve"> by April 30, 2023. Please update your Digital Measures informatio</w:t>
      </w:r>
      <w:r w:rsidR="00924C52">
        <w:rPr>
          <w:sz w:val="20"/>
          <w:szCs w:val="20"/>
        </w:rPr>
        <w:t>n.</w:t>
      </w:r>
    </w:p>
    <w:p w14:paraId="397664F5" w14:textId="479F72C6" w:rsidR="004B4E2D" w:rsidRPr="00AB5E99" w:rsidRDefault="00457F5A" w:rsidP="00577F5E">
      <w:pPr>
        <w:pStyle w:val="ListParagraph"/>
        <w:numPr>
          <w:ilvl w:val="0"/>
          <w:numId w:val="4"/>
        </w:numPr>
        <w:jc w:val="both"/>
        <w:rPr>
          <w:sz w:val="20"/>
          <w:szCs w:val="20"/>
        </w:rPr>
      </w:pPr>
      <w:r>
        <w:rPr>
          <w:sz w:val="20"/>
          <w:szCs w:val="20"/>
        </w:rPr>
        <w:t xml:space="preserve">Finally, regarding the Coache Faculty Survey; our participation </w:t>
      </w:r>
      <w:r w:rsidR="00924C52">
        <w:rPr>
          <w:sz w:val="20"/>
          <w:szCs w:val="20"/>
        </w:rPr>
        <w:t xml:space="preserve">rate </w:t>
      </w:r>
      <w:r>
        <w:rPr>
          <w:sz w:val="20"/>
          <w:szCs w:val="20"/>
        </w:rPr>
        <w:t>is “ok”, but we can do better.  We are a small school</w:t>
      </w:r>
      <w:r w:rsidR="00924C52">
        <w:rPr>
          <w:sz w:val="20"/>
          <w:szCs w:val="20"/>
        </w:rPr>
        <w:t xml:space="preserve">, </w:t>
      </w:r>
      <w:r>
        <w:rPr>
          <w:sz w:val="20"/>
          <w:szCs w:val="20"/>
        </w:rPr>
        <w:t>please complete your survey, it will only take twenty (20</w:t>
      </w:r>
      <w:r w:rsidR="00AB5E99">
        <w:rPr>
          <w:sz w:val="20"/>
          <w:szCs w:val="20"/>
        </w:rPr>
        <w:t>) to thirty (30) minutes</w:t>
      </w:r>
      <w:r>
        <w:rPr>
          <w:sz w:val="20"/>
          <w:szCs w:val="20"/>
        </w:rPr>
        <w:t xml:space="preserve">. Please reach out to Ilias if you missed the link </w:t>
      </w:r>
      <w:r w:rsidR="00AB5E99">
        <w:rPr>
          <w:sz w:val="20"/>
          <w:szCs w:val="20"/>
        </w:rPr>
        <w:t>on need any information.</w:t>
      </w:r>
    </w:p>
    <w:p w14:paraId="297C6D55" w14:textId="257B2681" w:rsidR="004B4E2D" w:rsidRPr="007D0A54" w:rsidRDefault="004B4E2D" w:rsidP="005E5CBD">
      <w:pPr>
        <w:jc w:val="both"/>
        <w:rPr>
          <w:rFonts w:asciiTheme="minorHAnsi" w:hAnsiTheme="minorHAnsi"/>
          <w:sz w:val="20"/>
          <w:szCs w:val="20"/>
        </w:rPr>
      </w:pPr>
    </w:p>
    <w:p w14:paraId="080C31E2" w14:textId="4B02FD8E" w:rsidR="00734AEA" w:rsidRDefault="00DB1824" w:rsidP="00AB5E99">
      <w:pPr>
        <w:ind w:left="720"/>
        <w:jc w:val="both"/>
        <w:rPr>
          <w:rFonts w:asciiTheme="minorHAnsi" w:hAnsiTheme="minorHAnsi"/>
          <w:sz w:val="20"/>
          <w:szCs w:val="20"/>
        </w:rPr>
      </w:pPr>
      <w:r w:rsidRPr="007D0A54">
        <w:rPr>
          <w:rFonts w:asciiTheme="minorHAnsi" w:hAnsiTheme="minorHAnsi"/>
          <w:sz w:val="20"/>
          <w:szCs w:val="20"/>
        </w:rPr>
        <w:t>With this</w:t>
      </w:r>
      <w:r w:rsidR="00924C52">
        <w:rPr>
          <w:rFonts w:asciiTheme="minorHAnsi" w:hAnsiTheme="minorHAnsi"/>
          <w:sz w:val="20"/>
          <w:szCs w:val="20"/>
        </w:rPr>
        <w:t>,</w:t>
      </w:r>
      <w:r w:rsidRPr="007D0A54">
        <w:rPr>
          <w:rFonts w:asciiTheme="minorHAnsi" w:hAnsiTheme="minorHAnsi"/>
          <w:sz w:val="20"/>
          <w:szCs w:val="20"/>
        </w:rPr>
        <w:t xml:space="preserve"> </w:t>
      </w:r>
      <w:r w:rsidR="00AB5E99">
        <w:rPr>
          <w:rFonts w:asciiTheme="minorHAnsi" w:hAnsiTheme="minorHAnsi"/>
          <w:sz w:val="20"/>
          <w:szCs w:val="20"/>
        </w:rPr>
        <w:t xml:space="preserve">Glen </w:t>
      </w:r>
      <w:r w:rsidRPr="007D0A54">
        <w:rPr>
          <w:rFonts w:asciiTheme="minorHAnsi" w:hAnsiTheme="minorHAnsi"/>
          <w:sz w:val="20"/>
          <w:szCs w:val="20"/>
        </w:rPr>
        <w:t>closed the</w:t>
      </w:r>
      <w:r w:rsidR="00AB5E99">
        <w:rPr>
          <w:rFonts w:asciiTheme="minorHAnsi" w:hAnsiTheme="minorHAnsi"/>
          <w:sz w:val="20"/>
          <w:szCs w:val="20"/>
        </w:rPr>
        <w:t xml:space="preserve"> A.P.T. Committee</w:t>
      </w:r>
      <w:r w:rsidRPr="007D0A54">
        <w:rPr>
          <w:rFonts w:asciiTheme="minorHAnsi" w:hAnsiTheme="minorHAnsi"/>
          <w:sz w:val="20"/>
          <w:szCs w:val="20"/>
        </w:rPr>
        <w:t xml:space="preserve"> session.</w:t>
      </w:r>
    </w:p>
    <w:p w14:paraId="25F366CF" w14:textId="77777777" w:rsidR="00AB5E99" w:rsidRPr="007D0A54" w:rsidRDefault="00AB5E99" w:rsidP="00AB5E99">
      <w:pPr>
        <w:ind w:left="720"/>
        <w:jc w:val="both"/>
        <w:rPr>
          <w:rFonts w:asciiTheme="minorHAnsi" w:hAnsiTheme="minorHAnsi"/>
          <w:sz w:val="20"/>
          <w:szCs w:val="20"/>
        </w:rPr>
      </w:pPr>
    </w:p>
    <w:p w14:paraId="477B0C9B" w14:textId="569F7E15" w:rsidR="00734AEA" w:rsidRPr="007D0A54" w:rsidRDefault="00734AEA" w:rsidP="008738D3">
      <w:pPr>
        <w:ind w:left="720"/>
        <w:jc w:val="both"/>
        <w:rPr>
          <w:rFonts w:asciiTheme="minorHAnsi" w:hAnsiTheme="minorHAnsi"/>
          <w:sz w:val="20"/>
          <w:szCs w:val="20"/>
        </w:rPr>
      </w:pPr>
    </w:p>
    <w:p w14:paraId="3FB4DB6C" w14:textId="408FD909" w:rsidR="00734AEA" w:rsidRPr="007D0A54" w:rsidRDefault="00734AEA" w:rsidP="008738D3">
      <w:pPr>
        <w:ind w:left="720"/>
        <w:jc w:val="both"/>
        <w:rPr>
          <w:rFonts w:asciiTheme="minorHAnsi" w:hAnsiTheme="minorHAnsi"/>
          <w:b/>
          <w:sz w:val="20"/>
          <w:szCs w:val="20"/>
        </w:rPr>
      </w:pPr>
      <w:r w:rsidRPr="007D0A54">
        <w:rPr>
          <w:rFonts w:asciiTheme="minorHAnsi" w:hAnsiTheme="minorHAnsi"/>
          <w:b/>
          <w:sz w:val="20"/>
          <w:szCs w:val="20"/>
        </w:rPr>
        <w:t>Budget Committee</w:t>
      </w:r>
    </w:p>
    <w:p w14:paraId="06AE3A55" w14:textId="37D1367C" w:rsidR="00AB5E99" w:rsidRPr="007D0A54" w:rsidRDefault="00AB5E99" w:rsidP="00AB5E99">
      <w:pPr>
        <w:ind w:left="720"/>
        <w:jc w:val="both"/>
        <w:rPr>
          <w:rFonts w:asciiTheme="minorHAnsi" w:hAnsiTheme="minorHAnsi"/>
          <w:sz w:val="20"/>
          <w:szCs w:val="20"/>
        </w:rPr>
      </w:pPr>
      <w:r>
        <w:rPr>
          <w:rFonts w:asciiTheme="minorHAnsi" w:hAnsiTheme="minorHAnsi"/>
          <w:sz w:val="20"/>
          <w:szCs w:val="20"/>
        </w:rPr>
        <w:t>Budget</w:t>
      </w:r>
      <w:r w:rsidRPr="007D0A54">
        <w:rPr>
          <w:rFonts w:asciiTheme="minorHAnsi" w:hAnsiTheme="minorHAnsi"/>
          <w:sz w:val="20"/>
          <w:szCs w:val="20"/>
        </w:rPr>
        <w:t xml:space="preserve"> Committee Chair, Dr. </w:t>
      </w:r>
      <w:r>
        <w:rPr>
          <w:rFonts w:asciiTheme="minorHAnsi" w:hAnsiTheme="minorHAnsi"/>
          <w:sz w:val="20"/>
          <w:szCs w:val="20"/>
        </w:rPr>
        <w:t>Karen Florez</w:t>
      </w:r>
      <w:r w:rsidRPr="007D0A54">
        <w:rPr>
          <w:rFonts w:asciiTheme="minorHAnsi" w:hAnsiTheme="minorHAnsi"/>
          <w:sz w:val="20"/>
          <w:szCs w:val="20"/>
        </w:rPr>
        <w:t xml:space="preserve"> (EOGHS) was given the floor.</w:t>
      </w:r>
    </w:p>
    <w:p w14:paraId="38A3DE74" w14:textId="05BBD849" w:rsidR="00734AEA" w:rsidRPr="007D0A54" w:rsidRDefault="00734AEA" w:rsidP="008738D3">
      <w:pPr>
        <w:jc w:val="both"/>
        <w:rPr>
          <w:rFonts w:asciiTheme="minorHAnsi" w:hAnsiTheme="minorHAnsi"/>
          <w:sz w:val="20"/>
          <w:szCs w:val="20"/>
        </w:rPr>
      </w:pPr>
    </w:p>
    <w:p w14:paraId="0C5E6624" w14:textId="7F29C2D7" w:rsidR="00AC4ECD" w:rsidRDefault="00AC4ECD" w:rsidP="00AC4ECD">
      <w:pPr>
        <w:ind w:left="720"/>
        <w:jc w:val="both"/>
        <w:rPr>
          <w:rFonts w:asciiTheme="minorHAnsi" w:hAnsiTheme="minorHAnsi"/>
          <w:sz w:val="20"/>
          <w:szCs w:val="20"/>
        </w:rPr>
      </w:pPr>
      <w:r w:rsidRPr="00AC4ECD">
        <w:rPr>
          <w:rFonts w:asciiTheme="minorHAnsi" w:hAnsiTheme="minorHAnsi"/>
          <w:sz w:val="20"/>
          <w:szCs w:val="20"/>
        </w:rPr>
        <w:lastRenderedPageBreak/>
        <w:t xml:space="preserve">Karen opened her session stating that her presentation is going to focus on the savings plan the Dean mentioned earlier, giving more details than less, </w:t>
      </w:r>
      <w:r w:rsidRPr="00AC4ECD">
        <w:rPr>
          <w:rFonts w:asciiTheme="minorHAnsi" w:hAnsiTheme="minorHAnsi" w:cs="Helvetica"/>
          <w:bCs/>
          <w:color w:val="232333"/>
          <w:sz w:val="20"/>
          <w:szCs w:val="20"/>
        </w:rPr>
        <w:t>with a bit of context around the structural deficits that the school is experiencing.</w:t>
      </w:r>
      <w:r w:rsidRPr="00AC4ECD">
        <w:rPr>
          <w:rFonts w:asciiTheme="minorHAnsi" w:hAnsiTheme="minorHAnsi"/>
          <w:sz w:val="20"/>
          <w:szCs w:val="20"/>
        </w:rPr>
        <w:t xml:space="preserve">  Questions would be taken at the end of the presentation.</w:t>
      </w:r>
    </w:p>
    <w:p w14:paraId="0024B66F" w14:textId="1B776B69" w:rsidR="00E0688F" w:rsidRDefault="00E0688F" w:rsidP="00AC4ECD">
      <w:pPr>
        <w:ind w:left="720"/>
        <w:jc w:val="both"/>
        <w:rPr>
          <w:rFonts w:asciiTheme="minorHAnsi" w:hAnsiTheme="minorHAnsi"/>
          <w:sz w:val="20"/>
          <w:szCs w:val="20"/>
        </w:rPr>
      </w:pPr>
    </w:p>
    <w:p w14:paraId="4F605FA1" w14:textId="360DA1B2" w:rsidR="00E0688F" w:rsidRDefault="00E0688F" w:rsidP="00AC4ECD">
      <w:pPr>
        <w:ind w:left="720"/>
        <w:jc w:val="both"/>
        <w:rPr>
          <w:rFonts w:asciiTheme="minorHAnsi" w:hAnsiTheme="minorHAnsi"/>
          <w:sz w:val="20"/>
          <w:szCs w:val="20"/>
        </w:rPr>
      </w:pPr>
      <w:r>
        <w:rPr>
          <w:rFonts w:asciiTheme="minorHAnsi" w:hAnsiTheme="minorHAnsi"/>
          <w:sz w:val="20"/>
          <w:szCs w:val="20"/>
        </w:rPr>
        <w:t>Susan joined Karen at the podium to assist with the presentation.</w:t>
      </w:r>
    </w:p>
    <w:p w14:paraId="4400F63E" w14:textId="73F3746C" w:rsidR="00F1559D" w:rsidRDefault="00F1559D" w:rsidP="00AC4ECD">
      <w:pPr>
        <w:ind w:left="720"/>
        <w:jc w:val="both"/>
        <w:rPr>
          <w:rFonts w:asciiTheme="minorHAnsi" w:hAnsiTheme="minorHAnsi"/>
          <w:sz w:val="20"/>
          <w:szCs w:val="20"/>
        </w:rPr>
      </w:pPr>
    </w:p>
    <w:p w14:paraId="5DC65383" w14:textId="3DF74268" w:rsidR="00F1559D" w:rsidRDefault="00F1559D" w:rsidP="00AC4ECD">
      <w:pPr>
        <w:ind w:left="720"/>
        <w:jc w:val="both"/>
        <w:rPr>
          <w:rFonts w:asciiTheme="minorHAnsi" w:hAnsiTheme="minorHAnsi"/>
          <w:sz w:val="20"/>
          <w:szCs w:val="20"/>
        </w:rPr>
      </w:pPr>
      <w:r>
        <w:rPr>
          <w:rFonts w:asciiTheme="minorHAnsi" w:hAnsiTheme="minorHAnsi"/>
          <w:sz w:val="20"/>
          <w:szCs w:val="20"/>
        </w:rPr>
        <w:t>Starting with background information, Susan mentioned a “structural deficit” where declining enrollments, unfunded expenses, inflation and the “Tap Gap” have all contributed to CUNY budgetary shortfalls.</w:t>
      </w:r>
    </w:p>
    <w:p w14:paraId="51BB68CC" w14:textId="1DB02BDC" w:rsidR="00F1559D" w:rsidRDefault="00F1559D" w:rsidP="00AC4ECD">
      <w:pPr>
        <w:ind w:left="720"/>
        <w:jc w:val="both"/>
        <w:rPr>
          <w:rFonts w:asciiTheme="minorHAnsi" w:hAnsiTheme="minorHAnsi"/>
          <w:sz w:val="20"/>
          <w:szCs w:val="20"/>
        </w:rPr>
      </w:pPr>
    </w:p>
    <w:p w14:paraId="160B2C2B" w14:textId="6A79E3DB" w:rsidR="00084247" w:rsidRDefault="00084247" w:rsidP="00AC4ECD">
      <w:pPr>
        <w:ind w:left="720"/>
        <w:jc w:val="both"/>
        <w:rPr>
          <w:rFonts w:asciiTheme="minorHAnsi" w:hAnsiTheme="minorHAnsi"/>
          <w:sz w:val="20"/>
          <w:szCs w:val="20"/>
        </w:rPr>
      </w:pPr>
      <w:r>
        <w:rPr>
          <w:rFonts w:asciiTheme="minorHAnsi" w:hAnsiTheme="minorHAnsi"/>
          <w:sz w:val="20"/>
          <w:szCs w:val="20"/>
        </w:rPr>
        <w:t xml:space="preserve">FY ’23, </w:t>
      </w:r>
      <w:r w:rsidR="00F1559D">
        <w:rPr>
          <w:rFonts w:asciiTheme="minorHAnsi" w:hAnsiTheme="minorHAnsi"/>
          <w:sz w:val="20"/>
          <w:szCs w:val="20"/>
        </w:rPr>
        <w:t xml:space="preserve">CUNY asked each school to come up with a </w:t>
      </w:r>
      <w:r>
        <w:rPr>
          <w:rFonts w:asciiTheme="minorHAnsi" w:hAnsiTheme="minorHAnsi"/>
          <w:sz w:val="20"/>
          <w:szCs w:val="20"/>
        </w:rPr>
        <w:t>two to three percent (2% - 3%) savings plan for this year to accrue seventy-five million dollars ($75m); and for next fiscal year schools must come up with a five to seven percent (5% - 7%) savings plan to accrue one hundred million dollars ($100m) in savings.</w:t>
      </w:r>
    </w:p>
    <w:p w14:paraId="29D3189E" w14:textId="77777777" w:rsidR="00084247" w:rsidRDefault="00084247" w:rsidP="00AC4ECD">
      <w:pPr>
        <w:ind w:left="720"/>
        <w:jc w:val="both"/>
        <w:rPr>
          <w:rFonts w:asciiTheme="minorHAnsi" w:hAnsiTheme="minorHAnsi"/>
          <w:sz w:val="20"/>
          <w:szCs w:val="20"/>
        </w:rPr>
      </w:pPr>
    </w:p>
    <w:p w14:paraId="0A8F50EC" w14:textId="45F7BBBE" w:rsidR="00F1559D" w:rsidRDefault="00084247" w:rsidP="00AC4ECD">
      <w:pPr>
        <w:ind w:left="720"/>
        <w:jc w:val="both"/>
        <w:rPr>
          <w:rFonts w:asciiTheme="minorHAnsi" w:hAnsiTheme="minorHAnsi"/>
          <w:sz w:val="20"/>
          <w:szCs w:val="20"/>
        </w:rPr>
      </w:pPr>
      <w:r>
        <w:rPr>
          <w:rFonts w:asciiTheme="minorHAnsi" w:hAnsiTheme="minorHAnsi"/>
          <w:sz w:val="20"/>
          <w:szCs w:val="20"/>
        </w:rPr>
        <w:t>Based on SPH’s FY ’24 budget, this works out to eight hundred-ninety-four thousand dollars ($894k). We are anticipating that our FY ’23 budget of sixteen million two hundred fifty-eight dollars ($16.258 m) will be eight hundred-ninety-four thousand dollars ($894k) less.</w:t>
      </w:r>
    </w:p>
    <w:p w14:paraId="1981636F" w14:textId="77777777" w:rsidR="00603430" w:rsidRDefault="00603430" w:rsidP="00AC4ECD">
      <w:pPr>
        <w:ind w:left="720"/>
        <w:jc w:val="both"/>
        <w:rPr>
          <w:rFonts w:asciiTheme="minorHAnsi" w:hAnsiTheme="minorHAnsi"/>
          <w:sz w:val="20"/>
          <w:szCs w:val="20"/>
        </w:rPr>
      </w:pPr>
    </w:p>
    <w:p w14:paraId="3BA5E90C" w14:textId="4CC61271" w:rsidR="00603430" w:rsidRDefault="00603430" w:rsidP="00AC4ECD">
      <w:pPr>
        <w:ind w:left="720"/>
        <w:jc w:val="both"/>
        <w:rPr>
          <w:rFonts w:asciiTheme="minorHAnsi" w:hAnsiTheme="minorHAnsi"/>
          <w:sz w:val="20"/>
          <w:szCs w:val="20"/>
        </w:rPr>
      </w:pPr>
      <w:r>
        <w:rPr>
          <w:rFonts w:asciiTheme="minorHAnsi" w:hAnsiTheme="minorHAnsi"/>
          <w:sz w:val="20"/>
          <w:szCs w:val="20"/>
        </w:rPr>
        <w:t>As earlier stated by the Dean, CUNY is particularly focused on reducing Adjunct costs, partly offset by the hiring of five hundred ninety-five (595) new faculty, (SPH is hiring four (4) new faculty members), and increasing collection rates.</w:t>
      </w:r>
    </w:p>
    <w:p w14:paraId="1DEFE77F" w14:textId="1790BFCB" w:rsidR="00F1559D" w:rsidRDefault="00F1559D" w:rsidP="00AC4ECD">
      <w:pPr>
        <w:ind w:left="720"/>
        <w:jc w:val="both"/>
        <w:rPr>
          <w:rFonts w:asciiTheme="minorHAnsi" w:hAnsiTheme="minorHAnsi"/>
          <w:sz w:val="20"/>
          <w:szCs w:val="20"/>
        </w:rPr>
      </w:pPr>
    </w:p>
    <w:p w14:paraId="271A7B41" w14:textId="5A921392" w:rsidR="00F1559D" w:rsidRDefault="00603430" w:rsidP="00AC4ECD">
      <w:pPr>
        <w:ind w:left="720"/>
        <w:jc w:val="both"/>
        <w:rPr>
          <w:rFonts w:asciiTheme="minorHAnsi" w:hAnsiTheme="minorHAnsi"/>
          <w:sz w:val="20"/>
          <w:szCs w:val="20"/>
        </w:rPr>
      </w:pPr>
      <w:r>
        <w:rPr>
          <w:rFonts w:asciiTheme="minorHAnsi" w:hAnsiTheme="minorHAnsi"/>
          <w:sz w:val="20"/>
          <w:szCs w:val="20"/>
        </w:rPr>
        <w:t>The University asked SPH to increase revenue, (</w:t>
      </w:r>
      <w:r w:rsidR="00924C52">
        <w:rPr>
          <w:rFonts w:asciiTheme="minorHAnsi" w:hAnsiTheme="minorHAnsi"/>
          <w:sz w:val="20"/>
          <w:szCs w:val="20"/>
        </w:rPr>
        <w:t>SPH</w:t>
      </w:r>
      <w:r w:rsidR="00F94563">
        <w:rPr>
          <w:rFonts w:asciiTheme="minorHAnsi" w:hAnsiTheme="minorHAnsi"/>
          <w:sz w:val="20"/>
          <w:szCs w:val="20"/>
        </w:rPr>
        <w:t xml:space="preserve"> plan</w:t>
      </w:r>
      <w:r w:rsidR="00924C52">
        <w:rPr>
          <w:rFonts w:asciiTheme="minorHAnsi" w:hAnsiTheme="minorHAnsi"/>
          <w:sz w:val="20"/>
          <w:szCs w:val="20"/>
        </w:rPr>
        <w:t>s</w:t>
      </w:r>
      <w:r w:rsidR="00F94563">
        <w:rPr>
          <w:rFonts w:asciiTheme="minorHAnsi" w:hAnsiTheme="minorHAnsi"/>
          <w:sz w:val="20"/>
          <w:szCs w:val="20"/>
        </w:rPr>
        <w:t xml:space="preserve"> to do this </w:t>
      </w:r>
      <w:r>
        <w:rPr>
          <w:rFonts w:asciiTheme="minorHAnsi" w:hAnsiTheme="minorHAnsi"/>
          <w:sz w:val="20"/>
          <w:szCs w:val="20"/>
        </w:rPr>
        <w:t>through increased enrollment and collections, utilizing other enrollment and retention initiatives</w:t>
      </w:r>
      <w:r w:rsidR="00F94563">
        <w:rPr>
          <w:rFonts w:asciiTheme="minorHAnsi" w:hAnsiTheme="minorHAnsi"/>
          <w:sz w:val="20"/>
          <w:szCs w:val="20"/>
        </w:rPr>
        <w:t xml:space="preserve">, and using non-tax levy funds from indirect cost recovery accounts and the SPH Foundation), and to reduce expenses (by reducing payroll, </w:t>
      </w:r>
      <w:r w:rsidR="00924C52">
        <w:rPr>
          <w:rFonts w:asciiTheme="minorHAnsi" w:hAnsiTheme="minorHAnsi"/>
          <w:sz w:val="20"/>
          <w:szCs w:val="20"/>
        </w:rPr>
        <w:t xml:space="preserve">and </w:t>
      </w:r>
      <w:r w:rsidR="00F94563">
        <w:rPr>
          <w:rFonts w:asciiTheme="minorHAnsi" w:hAnsiTheme="minorHAnsi"/>
          <w:sz w:val="20"/>
          <w:szCs w:val="20"/>
        </w:rPr>
        <w:t>reducing expenses by using less Adjuncts, OTPS and part time employees).</w:t>
      </w:r>
    </w:p>
    <w:p w14:paraId="6434011A" w14:textId="77777777" w:rsidR="00F94563" w:rsidRDefault="00F94563" w:rsidP="00AC4ECD">
      <w:pPr>
        <w:ind w:left="720"/>
        <w:jc w:val="both"/>
        <w:rPr>
          <w:rFonts w:asciiTheme="minorHAnsi" w:hAnsiTheme="minorHAnsi"/>
          <w:sz w:val="20"/>
          <w:szCs w:val="20"/>
        </w:rPr>
      </w:pPr>
    </w:p>
    <w:p w14:paraId="4082C6E0" w14:textId="3F3CF0A1" w:rsidR="00F94563" w:rsidRDefault="00F94563" w:rsidP="00AC4ECD">
      <w:pPr>
        <w:ind w:left="720"/>
        <w:jc w:val="both"/>
        <w:rPr>
          <w:rFonts w:asciiTheme="minorHAnsi" w:hAnsiTheme="minorHAnsi"/>
          <w:sz w:val="20"/>
          <w:szCs w:val="20"/>
        </w:rPr>
      </w:pPr>
      <w:r>
        <w:rPr>
          <w:rFonts w:asciiTheme="minorHAnsi" w:hAnsiTheme="minorHAnsi"/>
          <w:sz w:val="20"/>
          <w:szCs w:val="20"/>
        </w:rPr>
        <w:t>An analysis was also done for FY '22, '23 and '24, comparing courses taught by full</w:t>
      </w:r>
      <w:r w:rsidR="00924C52">
        <w:rPr>
          <w:rFonts w:asciiTheme="minorHAnsi" w:hAnsiTheme="minorHAnsi"/>
          <w:sz w:val="20"/>
          <w:szCs w:val="20"/>
        </w:rPr>
        <w:t>-</w:t>
      </w:r>
      <w:r>
        <w:rPr>
          <w:rFonts w:asciiTheme="minorHAnsi" w:hAnsiTheme="minorHAnsi"/>
          <w:sz w:val="20"/>
          <w:szCs w:val="20"/>
        </w:rPr>
        <w:t>time faculty and Adjuncts.</w:t>
      </w:r>
    </w:p>
    <w:p w14:paraId="2C184AF9" w14:textId="3B00ECE7" w:rsidR="00E0688F" w:rsidRDefault="00E0688F" w:rsidP="00AC4ECD">
      <w:pPr>
        <w:ind w:left="720"/>
        <w:jc w:val="both"/>
        <w:rPr>
          <w:rFonts w:asciiTheme="minorHAnsi" w:hAnsiTheme="minorHAnsi"/>
          <w:sz w:val="20"/>
          <w:szCs w:val="20"/>
        </w:rPr>
      </w:pPr>
    </w:p>
    <w:p w14:paraId="2D8D2778" w14:textId="25818AD0" w:rsidR="00E0688F" w:rsidRDefault="00F94563" w:rsidP="00AC4ECD">
      <w:pPr>
        <w:ind w:left="720"/>
        <w:jc w:val="both"/>
        <w:rPr>
          <w:rFonts w:asciiTheme="minorHAnsi" w:hAnsiTheme="minorHAnsi"/>
          <w:sz w:val="20"/>
          <w:szCs w:val="20"/>
        </w:rPr>
      </w:pPr>
      <w:r>
        <w:rPr>
          <w:rFonts w:asciiTheme="minorHAnsi" w:hAnsiTheme="minorHAnsi"/>
          <w:sz w:val="20"/>
          <w:szCs w:val="20"/>
        </w:rPr>
        <w:t>Karen returned to the podium to further the discussion</w:t>
      </w:r>
      <w:r w:rsidR="00124412">
        <w:rPr>
          <w:rFonts w:asciiTheme="minorHAnsi" w:hAnsiTheme="minorHAnsi"/>
          <w:sz w:val="20"/>
          <w:szCs w:val="20"/>
        </w:rPr>
        <w:t xml:space="preserve"> on the SPH savings plan.</w:t>
      </w:r>
    </w:p>
    <w:p w14:paraId="0C95216F" w14:textId="77777777" w:rsidR="00124412" w:rsidRDefault="00124412" w:rsidP="00AC4ECD">
      <w:pPr>
        <w:ind w:left="720"/>
        <w:jc w:val="both"/>
        <w:rPr>
          <w:rFonts w:asciiTheme="minorHAnsi" w:hAnsiTheme="minorHAnsi"/>
          <w:sz w:val="20"/>
          <w:szCs w:val="20"/>
        </w:rPr>
      </w:pPr>
    </w:p>
    <w:p w14:paraId="6741A706" w14:textId="41AC9058" w:rsidR="00124412" w:rsidRPr="00AD03E7" w:rsidRDefault="00124412" w:rsidP="00AC4ECD">
      <w:pPr>
        <w:ind w:left="720"/>
        <w:jc w:val="both"/>
        <w:rPr>
          <w:rFonts w:asciiTheme="minorHAnsi" w:hAnsiTheme="minorHAnsi"/>
          <w:sz w:val="20"/>
          <w:szCs w:val="20"/>
        </w:rPr>
      </w:pPr>
      <w:r w:rsidRPr="00AD03E7">
        <w:rPr>
          <w:rFonts w:asciiTheme="minorHAnsi" w:hAnsiTheme="minorHAnsi"/>
          <w:sz w:val="20"/>
          <w:szCs w:val="20"/>
        </w:rPr>
        <w:t>Kare</w:t>
      </w:r>
      <w:r w:rsidR="00AD03E7">
        <w:rPr>
          <w:rFonts w:asciiTheme="minorHAnsi" w:hAnsiTheme="minorHAnsi"/>
          <w:sz w:val="20"/>
          <w:szCs w:val="20"/>
        </w:rPr>
        <w:t>n</w:t>
      </w:r>
      <w:r w:rsidRPr="00AD03E7">
        <w:rPr>
          <w:rFonts w:asciiTheme="minorHAnsi" w:hAnsiTheme="minorHAnsi"/>
          <w:sz w:val="20"/>
          <w:szCs w:val="20"/>
        </w:rPr>
        <w:t xml:space="preserve"> stated we reached the target given to us and submitted the plan to CUNY Central. It  was reviewed</w:t>
      </w:r>
      <w:r w:rsidR="00AD03E7" w:rsidRPr="00AD03E7">
        <w:rPr>
          <w:rFonts w:asciiTheme="minorHAnsi" w:hAnsiTheme="minorHAnsi"/>
          <w:sz w:val="20"/>
          <w:szCs w:val="20"/>
        </w:rPr>
        <w:t xml:space="preserve"> by </w:t>
      </w:r>
      <w:r w:rsidR="00AD03E7" w:rsidRPr="00AD03E7">
        <w:rPr>
          <w:rFonts w:asciiTheme="minorHAnsi" w:hAnsiTheme="minorHAnsi"/>
          <w:color w:val="232333"/>
          <w:sz w:val="20"/>
          <w:szCs w:val="20"/>
        </w:rPr>
        <w:t>numerous bodies, of the SPH community, including the Budget Committee, Deans Department Chairs and Ph</w:t>
      </w:r>
      <w:r w:rsidR="00AD03E7">
        <w:rPr>
          <w:rFonts w:asciiTheme="minorHAnsi" w:hAnsiTheme="minorHAnsi"/>
          <w:color w:val="232333"/>
          <w:sz w:val="20"/>
          <w:szCs w:val="20"/>
        </w:rPr>
        <w:t>D</w:t>
      </w:r>
      <w:r w:rsidR="00AD03E7" w:rsidRPr="00AD03E7">
        <w:rPr>
          <w:rFonts w:asciiTheme="minorHAnsi" w:hAnsiTheme="minorHAnsi"/>
          <w:color w:val="232333"/>
          <w:sz w:val="20"/>
          <w:szCs w:val="20"/>
        </w:rPr>
        <w:t xml:space="preserve"> directors, but it </w:t>
      </w:r>
      <w:r w:rsidRPr="00AD03E7">
        <w:rPr>
          <w:rFonts w:asciiTheme="minorHAnsi" w:hAnsiTheme="minorHAnsi"/>
          <w:sz w:val="20"/>
          <w:szCs w:val="20"/>
        </w:rPr>
        <w:t>still needs to be approved</w:t>
      </w:r>
      <w:r w:rsidR="00AD03E7" w:rsidRPr="00AD03E7">
        <w:rPr>
          <w:rFonts w:asciiTheme="minorHAnsi" w:hAnsiTheme="minorHAnsi"/>
          <w:sz w:val="20"/>
          <w:szCs w:val="20"/>
        </w:rPr>
        <w:t xml:space="preserve"> by CUNY.</w:t>
      </w:r>
    </w:p>
    <w:p w14:paraId="072343E1" w14:textId="17E9B995" w:rsidR="00544092" w:rsidRDefault="00AD03E7" w:rsidP="008738D3">
      <w:pPr>
        <w:jc w:val="both"/>
        <w:rPr>
          <w:rFonts w:asciiTheme="minorHAnsi" w:hAnsiTheme="minorHAnsi"/>
          <w:sz w:val="20"/>
          <w:szCs w:val="20"/>
        </w:rPr>
      </w:pPr>
      <w:r>
        <w:rPr>
          <w:rFonts w:asciiTheme="minorHAnsi" w:hAnsiTheme="minorHAnsi"/>
          <w:sz w:val="20"/>
          <w:szCs w:val="20"/>
        </w:rPr>
        <w:tab/>
      </w:r>
    </w:p>
    <w:p w14:paraId="0501B7DB" w14:textId="13DBBEAC" w:rsidR="00AD03E7" w:rsidRPr="00AD03E7" w:rsidRDefault="00AD03E7" w:rsidP="00924C52">
      <w:pPr>
        <w:jc w:val="both"/>
        <w:rPr>
          <w:rFonts w:asciiTheme="minorHAnsi" w:hAnsiTheme="minorHAnsi"/>
          <w:sz w:val="20"/>
          <w:szCs w:val="20"/>
        </w:rPr>
      </w:pPr>
      <w:r>
        <w:rPr>
          <w:rFonts w:asciiTheme="minorHAnsi" w:hAnsiTheme="minorHAnsi"/>
          <w:sz w:val="20"/>
          <w:szCs w:val="20"/>
        </w:rPr>
        <w:tab/>
      </w:r>
      <w:r w:rsidRPr="00AD03E7">
        <w:rPr>
          <w:rFonts w:asciiTheme="minorHAnsi" w:hAnsiTheme="minorHAnsi"/>
          <w:color w:val="232333"/>
          <w:sz w:val="20"/>
          <w:szCs w:val="20"/>
        </w:rPr>
        <w:t xml:space="preserve">There were two (2) fundamental items organizing the thinking around the savings plan. One was just the </w:t>
      </w:r>
      <w:r>
        <w:rPr>
          <w:rFonts w:asciiTheme="minorHAnsi" w:hAnsiTheme="minorHAnsi"/>
          <w:color w:val="232333"/>
          <w:sz w:val="20"/>
          <w:szCs w:val="20"/>
        </w:rPr>
        <w:tab/>
      </w:r>
      <w:r w:rsidRPr="00AD03E7">
        <w:rPr>
          <w:rFonts w:asciiTheme="minorHAnsi" w:hAnsiTheme="minorHAnsi"/>
          <w:color w:val="232333"/>
          <w:sz w:val="20"/>
          <w:szCs w:val="20"/>
        </w:rPr>
        <w:t xml:space="preserve">shear structure of the savings </w:t>
      </w:r>
      <w:r w:rsidR="00924C52">
        <w:rPr>
          <w:rFonts w:asciiTheme="minorHAnsi" w:hAnsiTheme="minorHAnsi"/>
          <w:color w:val="232333"/>
          <w:sz w:val="20"/>
          <w:szCs w:val="20"/>
        </w:rPr>
        <w:t xml:space="preserve">plan </w:t>
      </w:r>
      <w:r w:rsidRPr="00AD03E7">
        <w:rPr>
          <w:rFonts w:asciiTheme="minorHAnsi" w:hAnsiTheme="minorHAnsi"/>
          <w:color w:val="232333"/>
          <w:sz w:val="20"/>
          <w:szCs w:val="20"/>
        </w:rPr>
        <w:t xml:space="preserve">that was asked of us from Central. </w:t>
      </w:r>
      <w:r>
        <w:rPr>
          <w:rFonts w:asciiTheme="minorHAnsi" w:hAnsiTheme="minorHAnsi"/>
          <w:color w:val="232333"/>
          <w:sz w:val="20"/>
          <w:szCs w:val="20"/>
        </w:rPr>
        <w:t xml:space="preserve"> </w:t>
      </w:r>
      <w:r w:rsidR="00924C52">
        <w:rPr>
          <w:rFonts w:asciiTheme="minorHAnsi" w:hAnsiTheme="minorHAnsi"/>
          <w:color w:val="232333"/>
          <w:sz w:val="20"/>
          <w:szCs w:val="20"/>
        </w:rPr>
        <w:t xml:space="preserve"> </w:t>
      </w:r>
      <w:r>
        <w:rPr>
          <w:rFonts w:asciiTheme="minorHAnsi" w:hAnsiTheme="minorHAnsi"/>
          <w:color w:val="232333"/>
          <w:sz w:val="20"/>
          <w:szCs w:val="20"/>
        </w:rPr>
        <w:t>T</w:t>
      </w:r>
      <w:r w:rsidRPr="00AD03E7">
        <w:rPr>
          <w:rFonts w:asciiTheme="minorHAnsi" w:hAnsiTheme="minorHAnsi"/>
          <w:color w:val="232333"/>
          <w:sz w:val="20"/>
          <w:szCs w:val="20"/>
        </w:rPr>
        <w:t xml:space="preserve">he second aspect of this exercise was </w:t>
      </w:r>
      <w:r>
        <w:rPr>
          <w:rFonts w:asciiTheme="minorHAnsi" w:hAnsiTheme="minorHAnsi"/>
          <w:color w:val="232333"/>
          <w:sz w:val="20"/>
          <w:szCs w:val="20"/>
        </w:rPr>
        <w:tab/>
      </w:r>
      <w:r w:rsidRPr="00AD03E7">
        <w:rPr>
          <w:rFonts w:asciiTheme="minorHAnsi" w:hAnsiTheme="minorHAnsi"/>
          <w:color w:val="232333"/>
          <w:sz w:val="20"/>
          <w:szCs w:val="20"/>
        </w:rPr>
        <w:t>t</w:t>
      </w:r>
      <w:r w:rsidR="00924C52">
        <w:rPr>
          <w:rFonts w:asciiTheme="minorHAnsi" w:hAnsiTheme="minorHAnsi"/>
          <w:color w:val="232333"/>
          <w:sz w:val="20"/>
          <w:szCs w:val="20"/>
        </w:rPr>
        <w:t>o</w:t>
      </w:r>
      <w:r w:rsidR="00924C52">
        <w:rPr>
          <w:rFonts w:asciiTheme="minorHAnsi" w:hAnsiTheme="minorHAnsi"/>
          <w:color w:val="232333"/>
          <w:sz w:val="20"/>
          <w:szCs w:val="20"/>
        </w:rPr>
        <w:tab/>
      </w:r>
      <w:r w:rsidRPr="00AD03E7">
        <w:rPr>
          <w:rFonts w:asciiTheme="minorHAnsi" w:hAnsiTheme="minorHAnsi"/>
          <w:color w:val="232333"/>
          <w:sz w:val="20"/>
          <w:szCs w:val="20"/>
        </w:rPr>
        <w:t>maintain high quality experience</w:t>
      </w:r>
      <w:r>
        <w:rPr>
          <w:rFonts w:asciiTheme="minorHAnsi" w:hAnsiTheme="minorHAnsi"/>
          <w:color w:val="232333"/>
          <w:sz w:val="20"/>
          <w:szCs w:val="20"/>
        </w:rPr>
        <w:t>s</w:t>
      </w:r>
      <w:r w:rsidRPr="00AD03E7">
        <w:rPr>
          <w:rFonts w:asciiTheme="minorHAnsi" w:hAnsiTheme="minorHAnsi"/>
          <w:color w:val="232333"/>
          <w:sz w:val="20"/>
          <w:szCs w:val="20"/>
        </w:rPr>
        <w:t xml:space="preserve"> for students.</w:t>
      </w:r>
    </w:p>
    <w:p w14:paraId="01590E5E" w14:textId="5088EC10" w:rsidR="00544092" w:rsidRPr="007D0A54" w:rsidRDefault="00544092" w:rsidP="008738D3">
      <w:pPr>
        <w:jc w:val="both"/>
        <w:rPr>
          <w:rFonts w:asciiTheme="minorHAnsi" w:hAnsiTheme="minorHAnsi"/>
          <w:sz w:val="20"/>
          <w:szCs w:val="20"/>
        </w:rPr>
      </w:pPr>
    </w:p>
    <w:p w14:paraId="3B70237A" w14:textId="7983388A" w:rsidR="004275B5" w:rsidRDefault="00AD03E7" w:rsidP="008738D3">
      <w:pPr>
        <w:jc w:val="both"/>
        <w:rPr>
          <w:rFonts w:asciiTheme="minorHAnsi" w:hAnsiTheme="minorHAnsi"/>
          <w:color w:val="232333"/>
          <w:sz w:val="20"/>
          <w:szCs w:val="20"/>
        </w:rPr>
      </w:pPr>
      <w:r>
        <w:rPr>
          <w:rFonts w:asciiTheme="minorHAnsi" w:hAnsiTheme="minorHAnsi"/>
          <w:sz w:val="20"/>
          <w:szCs w:val="20"/>
        </w:rPr>
        <w:tab/>
        <w:t>Starting with enrollment, as the Dean said earlier, this is one of the main areas we are hoping to increase</w:t>
      </w:r>
      <w:r w:rsidR="004275B5">
        <w:rPr>
          <w:rFonts w:asciiTheme="minorHAnsi" w:hAnsiTheme="minorHAnsi"/>
          <w:sz w:val="20"/>
          <w:szCs w:val="20"/>
        </w:rPr>
        <w:t xml:space="preserve"> by </w:t>
      </w:r>
      <w:r w:rsidR="004275B5">
        <w:rPr>
          <w:rFonts w:asciiTheme="minorHAnsi" w:hAnsiTheme="minorHAnsi"/>
          <w:sz w:val="20"/>
          <w:szCs w:val="20"/>
        </w:rPr>
        <w:tab/>
        <w:t>increasing outreach</w:t>
      </w:r>
      <w:r>
        <w:rPr>
          <w:rFonts w:asciiTheme="minorHAnsi" w:hAnsiTheme="minorHAnsi"/>
          <w:sz w:val="20"/>
          <w:szCs w:val="20"/>
        </w:rPr>
        <w:t xml:space="preserve"> </w:t>
      </w:r>
      <w:r w:rsidR="004275B5">
        <w:rPr>
          <w:rFonts w:asciiTheme="minorHAnsi" w:hAnsiTheme="minorHAnsi"/>
          <w:sz w:val="20"/>
          <w:szCs w:val="20"/>
        </w:rPr>
        <w:t>with program</w:t>
      </w:r>
      <w:r w:rsidR="00924C52">
        <w:rPr>
          <w:rFonts w:asciiTheme="minorHAnsi" w:hAnsiTheme="minorHAnsi"/>
          <w:sz w:val="20"/>
          <w:szCs w:val="20"/>
        </w:rPr>
        <w:t>s</w:t>
      </w:r>
      <w:r w:rsidR="004275B5">
        <w:rPr>
          <w:rFonts w:asciiTheme="minorHAnsi" w:hAnsiTheme="minorHAnsi"/>
          <w:sz w:val="20"/>
          <w:szCs w:val="20"/>
        </w:rPr>
        <w:t xml:space="preserve">, reconnecting with students and increasing the amount of available MPH </w:t>
      </w:r>
      <w:r w:rsidR="004275B5">
        <w:rPr>
          <w:rFonts w:asciiTheme="minorHAnsi" w:hAnsiTheme="minorHAnsi"/>
          <w:sz w:val="20"/>
          <w:szCs w:val="20"/>
        </w:rPr>
        <w:tab/>
      </w:r>
      <w:r w:rsidR="004275B5" w:rsidRPr="004275B5">
        <w:rPr>
          <w:rFonts w:asciiTheme="minorHAnsi" w:hAnsiTheme="minorHAnsi"/>
          <w:sz w:val="20"/>
          <w:szCs w:val="20"/>
        </w:rPr>
        <w:t xml:space="preserve">scholarships. </w:t>
      </w:r>
      <w:r w:rsidR="004275B5" w:rsidRPr="004275B5">
        <w:rPr>
          <w:rFonts w:asciiTheme="minorHAnsi" w:hAnsiTheme="minorHAnsi"/>
          <w:color w:val="232333"/>
          <w:sz w:val="20"/>
          <w:szCs w:val="20"/>
        </w:rPr>
        <w:t>This</w:t>
      </w:r>
      <w:r w:rsidR="004275B5">
        <w:rPr>
          <w:rFonts w:asciiTheme="minorHAnsi" w:hAnsiTheme="minorHAnsi"/>
          <w:color w:val="232333"/>
          <w:sz w:val="20"/>
          <w:szCs w:val="20"/>
        </w:rPr>
        <w:t xml:space="preserve"> </w:t>
      </w:r>
      <w:r w:rsidR="004275B5" w:rsidRPr="004275B5">
        <w:rPr>
          <w:rFonts w:asciiTheme="minorHAnsi" w:hAnsiTheme="minorHAnsi"/>
          <w:color w:val="232333"/>
          <w:sz w:val="20"/>
          <w:szCs w:val="20"/>
        </w:rPr>
        <w:t>three (3) prong</w:t>
      </w:r>
      <w:r w:rsidR="004275B5">
        <w:rPr>
          <w:rFonts w:asciiTheme="minorHAnsi" w:hAnsiTheme="minorHAnsi"/>
          <w:color w:val="232333"/>
          <w:sz w:val="20"/>
          <w:szCs w:val="20"/>
        </w:rPr>
        <w:t>ed</w:t>
      </w:r>
      <w:r w:rsidR="004275B5" w:rsidRPr="004275B5">
        <w:rPr>
          <w:rFonts w:asciiTheme="minorHAnsi" w:hAnsiTheme="minorHAnsi"/>
          <w:color w:val="232333"/>
          <w:sz w:val="20"/>
          <w:szCs w:val="20"/>
        </w:rPr>
        <w:t xml:space="preserve"> approach to th</w:t>
      </w:r>
      <w:r w:rsidR="004275B5">
        <w:rPr>
          <w:rFonts w:asciiTheme="minorHAnsi" w:hAnsiTheme="minorHAnsi"/>
          <w:color w:val="232333"/>
          <w:sz w:val="20"/>
          <w:szCs w:val="20"/>
        </w:rPr>
        <w:t>e</w:t>
      </w:r>
      <w:r w:rsidR="004275B5" w:rsidRPr="004275B5">
        <w:rPr>
          <w:rFonts w:asciiTheme="minorHAnsi" w:hAnsiTheme="minorHAnsi"/>
          <w:color w:val="232333"/>
          <w:sz w:val="20"/>
          <w:szCs w:val="20"/>
        </w:rPr>
        <w:t xml:space="preserve"> savings target meets the mission and values </w:t>
      </w:r>
      <w:r w:rsidR="00924C52">
        <w:rPr>
          <w:rFonts w:asciiTheme="minorHAnsi" w:hAnsiTheme="minorHAnsi"/>
          <w:color w:val="232333"/>
          <w:sz w:val="20"/>
          <w:szCs w:val="20"/>
        </w:rPr>
        <w:t>of our</w:t>
      </w:r>
      <w:r w:rsidR="004275B5" w:rsidRPr="004275B5">
        <w:rPr>
          <w:rFonts w:asciiTheme="minorHAnsi" w:hAnsiTheme="minorHAnsi"/>
          <w:color w:val="232333"/>
          <w:sz w:val="20"/>
          <w:szCs w:val="20"/>
        </w:rPr>
        <w:t xml:space="preserve"> school, </w:t>
      </w:r>
      <w:r w:rsidR="004275B5">
        <w:rPr>
          <w:rFonts w:asciiTheme="minorHAnsi" w:hAnsiTheme="minorHAnsi"/>
          <w:color w:val="232333"/>
          <w:sz w:val="20"/>
          <w:szCs w:val="20"/>
        </w:rPr>
        <w:tab/>
        <w:t>and</w:t>
      </w:r>
      <w:r w:rsidR="004275B5" w:rsidRPr="004275B5">
        <w:rPr>
          <w:rFonts w:asciiTheme="minorHAnsi" w:hAnsiTheme="minorHAnsi"/>
          <w:color w:val="232333"/>
          <w:sz w:val="20"/>
          <w:szCs w:val="20"/>
        </w:rPr>
        <w:t xml:space="preserve"> </w:t>
      </w:r>
      <w:r w:rsidR="00924C52">
        <w:rPr>
          <w:rFonts w:asciiTheme="minorHAnsi" w:hAnsiTheme="minorHAnsi"/>
          <w:color w:val="232333"/>
          <w:sz w:val="20"/>
          <w:szCs w:val="20"/>
        </w:rPr>
        <w:t xml:space="preserve">it </w:t>
      </w:r>
      <w:r w:rsidR="004275B5" w:rsidRPr="004275B5">
        <w:rPr>
          <w:rFonts w:asciiTheme="minorHAnsi" w:hAnsiTheme="minorHAnsi"/>
          <w:color w:val="232333"/>
          <w:sz w:val="20"/>
          <w:szCs w:val="20"/>
        </w:rPr>
        <w:t>also meets the requests from Central.</w:t>
      </w:r>
      <w:r w:rsidR="004275B5">
        <w:rPr>
          <w:rFonts w:asciiTheme="minorHAnsi" w:hAnsiTheme="minorHAnsi"/>
          <w:color w:val="232333"/>
          <w:sz w:val="20"/>
          <w:szCs w:val="20"/>
        </w:rPr>
        <w:t xml:space="preserve"> </w:t>
      </w:r>
    </w:p>
    <w:p w14:paraId="2581D4E1" w14:textId="77777777" w:rsidR="004275B5" w:rsidRDefault="004275B5" w:rsidP="008738D3">
      <w:pPr>
        <w:jc w:val="both"/>
        <w:rPr>
          <w:rFonts w:asciiTheme="minorHAnsi" w:hAnsiTheme="minorHAnsi"/>
          <w:color w:val="232333"/>
          <w:sz w:val="20"/>
          <w:szCs w:val="20"/>
        </w:rPr>
      </w:pPr>
    </w:p>
    <w:p w14:paraId="2FD4F955" w14:textId="210EC5D0" w:rsidR="00544092" w:rsidRPr="007D0A54" w:rsidRDefault="004275B5" w:rsidP="008738D3">
      <w:pPr>
        <w:jc w:val="both"/>
        <w:rPr>
          <w:rFonts w:asciiTheme="minorHAnsi" w:hAnsiTheme="minorHAnsi"/>
          <w:sz w:val="20"/>
          <w:szCs w:val="20"/>
        </w:rPr>
      </w:pPr>
      <w:r>
        <w:rPr>
          <w:rFonts w:asciiTheme="minorHAnsi" w:hAnsiTheme="minorHAnsi"/>
          <w:color w:val="232333"/>
          <w:sz w:val="20"/>
          <w:szCs w:val="20"/>
        </w:rPr>
        <w:tab/>
        <w:t xml:space="preserve">When it comes to collections, SPH does very well, maintaining a ninety-nine  percent (99%) collection rate. It's </w:t>
      </w:r>
      <w:r>
        <w:rPr>
          <w:rFonts w:asciiTheme="minorHAnsi" w:hAnsiTheme="minorHAnsi"/>
          <w:color w:val="232333"/>
          <w:sz w:val="20"/>
          <w:szCs w:val="20"/>
        </w:rPr>
        <w:tab/>
        <w:t xml:space="preserve">about maintaining that rate.  In the plan we also mentioned that SPH would offer payment plans for past due </w:t>
      </w:r>
      <w:r>
        <w:rPr>
          <w:rFonts w:asciiTheme="minorHAnsi" w:hAnsiTheme="minorHAnsi"/>
          <w:color w:val="232333"/>
          <w:sz w:val="20"/>
          <w:szCs w:val="20"/>
        </w:rPr>
        <w:tab/>
        <w:t xml:space="preserve">balances. Only as a last resort would </w:t>
      </w:r>
      <w:r w:rsidR="00730752">
        <w:rPr>
          <w:rFonts w:asciiTheme="minorHAnsi" w:hAnsiTheme="minorHAnsi"/>
          <w:color w:val="232333"/>
          <w:sz w:val="20"/>
          <w:szCs w:val="20"/>
        </w:rPr>
        <w:t>SPH</w:t>
      </w:r>
      <w:r>
        <w:rPr>
          <w:rFonts w:asciiTheme="minorHAnsi" w:hAnsiTheme="minorHAnsi"/>
          <w:color w:val="232333"/>
          <w:sz w:val="20"/>
          <w:szCs w:val="20"/>
        </w:rPr>
        <w:t xml:space="preserve"> sent a student into collections</w:t>
      </w:r>
    </w:p>
    <w:p w14:paraId="4DA26799" w14:textId="6A6D30D8" w:rsidR="00544092" w:rsidRPr="007D0A54" w:rsidRDefault="00544092" w:rsidP="008738D3">
      <w:pPr>
        <w:jc w:val="both"/>
        <w:rPr>
          <w:rFonts w:asciiTheme="minorHAnsi" w:hAnsiTheme="minorHAnsi"/>
          <w:sz w:val="20"/>
          <w:szCs w:val="20"/>
        </w:rPr>
      </w:pPr>
    </w:p>
    <w:p w14:paraId="79F7CD9E" w14:textId="69ADACC2" w:rsidR="00544092" w:rsidRDefault="00730752" w:rsidP="008738D3">
      <w:pPr>
        <w:jc w:val="both"/>
        <w:rPr>
          <w:rFonts w:asciiTheme="minorHAnsi" w:hAnsiTheme="minorHAnsi"/>
          <w:sz w:val="20"/>
          <w:szCs w:val="20"/>
        </w:rPr>
      </w:pPr>
      <w:r>
        <w:rPr>
          <w:rFonts w:asciiTheme="minorHAnsi" w:hAnsiTheme="minorHAnsi"/>
          <w:sz w:val="20"/>
          <w:szCs w:val="20"/>
        </w:rPr>
        <w:tab/>
        <w:t>Susan was given the podium for the next part of the Budget Committee presentation.</w:t>
      </w:r>
    </w:p>
    <w:p w14:paraId="39A7E698" w14:textId="77777777" w:rsidR="00730752" w:rsidRDefault="00730752" w:rsidP="008738D3">
      <w:pPr>
        <w:jc w:val="both"/>
        <w:rPr>
          <w:rFonts w:asciiTheme="minorHAnsi" w:hAnsiTheme="minorHAnsi"/>
          <w:sz w:val="20"/>
          <w:szCs w:val="20"/>
        </w:rPr>
      </w:pPr>
    </w:p>
    <w:p w14:paraId="163D1077" w14:textId="39E7F5D5" w:rsidR="00730752" w:rsidRDefault="00730752" w:rsidP="008738D3">
      <w:pPr>
        <w:jc w:val="both"/>
        <w:rPr>
          <w:rFonts w:asciiTheme="minorHAnsi" w:hAnsiTheme="minorHAnsi"/>
          <w:sz w:val="20"/>
          <w:szCs w:val="20"/>
        </w:rPr>
      </w:pPr>
      <w:r>
        <w:rPr>
          <w:rFonts w:asciiTheme="minorHAnsi" w:hAnsiTheme="minorHAnsi"/>
          <w:sz w:val="20"/>
          <w:szCs w:val="20"/>
        </w:rPr>
        <w:tab/>
        <w:t xml:space="preserve">Susan stated we are allocating new money from non-tax levy sources to address the eight hundred-ninety-four </w:t>
      </w:r>
      <w:r>
        <w:rPr>
          <w:rFonts w:asciiTheme="minorHAnsi" w:hAnsiTheme="minorHAnsi"/>
          <w:sz w:val="20"/>
          <w:szCs w:val="20"/>
        </w:rPr>
        <w:tab/>
        <w:t>thousand dollars ($894k) savings target.</w:t>
      </w:r>
    </w:p>
    <w:p w14:paraId="21100A19" w14:textId="77777777" w:rsidR="00730752" w:rsidRDefault="00730752" w:rsidP="008738D3">
      <w:pPr>
        <w:jc w:val="both"/>
        <w:rPr>
          <w:rFonts w:asciiTheme="minorHAnsi" w:hAnsiTheme="minorHAnsi"/>
          <w:sz w:val="20"/>
          <w:szCs w:val="20"/>
        </w:rPr>
      </w:pPr>
    </w:p>
    <w:p w14:paraId="2438212A" w14:textId="1C3E67A6" w:rsidR="00730752" w:rsidRDefault="00730752" w:rsidP="008738D3">
      <w:pPr>
        <w:jc w:val="both"/>
        <w:rPr>
          <w:rFonts w:asciiTheme="minorHAnsi" w:hAnsiTheme="minorHAnsi"/>
          <w:sz w:val="20"/>
          <w:szCs w:val="20"/>
        </w:rPr>
      </w:pPr>
      <w:r>
        <w:rPr>
          <w:rFonts w:asciiTheme="minorHAnsi" w:hAnsiTheme="minorHAnsi"/>
          <w:sz w:val="20"/>
          <w:szCs w:val="20"/>
        </w:rPr>
        <w:lastRenderedPageBreak/>
        <w:tab/>
        <w:t xml:space="preserve">This includes one hundred fifty thousand dollars ($150k) from the SPH Foundation. This is new non-tax levy money  </w:t>
      </w:r>
      <w:r>
        <w:rPr>
          <w:rFonts w:asciiTheme="minorHAnsi" w:hAnsiTheme="minorHAnsi"/>
          <w:sz w:val="20"/>
          <w:szCs w:val="20"/>
        </w:rPr>
        <w:tab/>
        <w:t>that will fund MPH and doctoral scholarships that previously came from tax-levy funds. This, plus six hundred fifty-</w:t>
      </w:r>
      <w:r>
        <w:rPr>
          <w:rFonts w:asciiTheme="minorHAnsi" w:hAnsiTheme="minorHAnsi"/>
          <w:sz w:val="20"/>
          <w:szCs w:val="20"/>
        </w:rPr>
        <w:tab/>
        <w:t>thousand dollars ($650k)</w:t>
      </w:r>
      <w:r w:rsidR="002F420F">
        <w:rPr>
          <w:rFonts w:asciiTheme="minorHAnsi" w:hAnsiTheme="minorHAnsi"/>
          <w:sz w:val="20"/>
          <w:szCs w:val="20"/>
        </w:rPr>
        <w:t xml:space="preserve"> from indirect cost recovery accounts will fund not only scholarships but existing </w:t>
      </w:r>
      <w:r w:rsidR="002F420F">
        <w:rPr>
          <w:rFonts w:asciiTheme="minorHAnsi" w:hAnsiTheme="minorHAnsi"/>
          <w:sz w:val="20"/>
          <w:szCs w:val="20"/>
        </w:rPr>
        <w:tab/>
        <w:t>Graduate Assistant costs and faculty start-up package costs. This total</w:t>
      </w:r>
      <w:r w:rsidR="00924C52">
        <w:rPr>
          <w:rFonts w:asciiTheme="minorHAnsi" w:hAnsiTheme="minorHAnsi"/>
          <w:sz w:val="20"/>
          <w:szCs w:val="20"/>
        </w:rPr>
        <w:t xml:space="preserve">s </w:t>
      </w:r>
      <w:r w:rsidR="002F420F">
        <w:rPr>
          <w:rFonts w:asciiTheme="minorHAnsi" w:hAnsiTheme="minorHAnsi"/>
          <w:sz w:val="20"/>
          <w:szCs w:val="20"/>
        </w:rPr>
        <w:t>eight hundred thousand dollars</w:t>
      </w:r>
      <w:r w:rsidR="00924C52">
        <w:rPr>
          <w:rFonts w:asciiTheme="minorHAnsi" w:hAnsiTheme="minorHAnsi"/>
          <w:sz w:val="20"/>
          <w:szCs w:val="20"/>
        </w:rPr>
        <w:tab/>
        <w:t>($800k) f</w:t>
      </w:r>
      <w:r w:rsidR="002F420F">
        <w:rPr>
          <w:rFonts w:asciiTheme="minorHAnsi" w:hAnsiTheme="minorHAnsi"/>
          <w:sz w:val="20"/>
          <w:szCs w:val="20"/>
        </w:rPr>
        <w:t>rom non-tax levy sources.</w:t>
      </w:r>
    </w:p>
    <w:p w14:paraId="0FA0558A" w14:textId="77777777" w:rsidR="002F420F" w:rsidRDefault="002F420F" w:rsidP="008738D3">
      <w:pPr>
        <w:jc w:val="both"/>
        <w:rPr>
          <w:rFonts w:asciiTheme="minorHAnsi" w:hAnsiTheme="minorHAnsi"/>
          <w:sz w:val="20"/>
          <w:szCs w:val="20"/>
        </w:rPr>
      </w:pPr>
    </w:p>
    <w:p w14:paraId="77B31ED6" w14:textId="438C7C64" w:rsidR="002F420F" w:rsidRPr="002F420F" w:rsidRDefault="002F420F" w:rsidP="008738D3">
      <w:pPr>
        <w:jc w:val="both"/>
        <w:rPr>
          <w:rFonts w:asciiTheme="minorHAnsi" w:hAnsiTheme="minorHAnsi"/>
          <w:sz w:val="20"/>
          <w:szCs w:val="20"/>
        </w:rPr>
      </w:pPr>
      <w:r>
        <w:rPr>
          <w:rFonts w:asciiTheme="minorHAnsi" w:hAnsiTheme="minorHAnsi"/>
          <w:sz w:val="20"/>
          <w:szCs w:val="20"/>
        </w:rPr>
        <w:tab/>
      </w:r>
      <w:r w:rsidRPr="002F420F">
        <w:rPr>
          <w:rFonts w:asciiTheme="minorHAnsi" w:hAnsiTheme="minorHAnsi"/>
          <w:sz w:val="20"/>
          <w:szCs w:val="20"/>
        </w:rPr>
        <w:t xml:space="preserve">PS Regular, in "CUNY-speak" means full time staff and faculty. </w:t>
      </w:r>
      <w:r w:rsidRPr="002F420F">
        <w:rPr>
          <w:rFonts w:asciiTheme="minorHAnsi" w:hAnsiTheme="minorHAnsi"/>
          <w:color w:val="232333"/>
          <w:sz w:val="20"/>
          <w:szCs w:val="20"/>
        </w:rPr>
        <w:t xml:space="preserve">Our goal is not to reduce our full time </w:t>
      </w:r>
      <w:r w:rsidR="00924C52">
        <w:rPr>
          <w:rFonts w:asciiTheme="minorHAnsi" w:hAnsiTheme="minorHAnsi"/>
          <w:color w:val="232333"/>
          <w:sz w:val="20"/>
          <w:szCs w:val="20"/>
        </w:rPr>
        <w:t>f</w:t>
      </w:r>
      <w:r w:rsidRPr="002F420F">
        <w:rPr>
          <w:rFonts w:asciiTheme="minorHAnsi" w:hAnsiTheme="minorHAnsi"/>
          <w:color w:val="232333"/>
          <w:sz w:val="20"/>
          <w:szCs w:val="20"/>
        </w:rPr>
        <w:t xml:space="preserve">aculty and </w:t>
      </w:r>
      <w:r>
        <w:rPr>
          <w:rFonts w:asciiTheme="minorHAnsi" w:hAnsiTheme="minorHAnsi"/>
          <w:color w:val="232333"/>
          <w:sz w:val="20"/>
          <w:szCs w:val="20"/>
        </w:rPr>
        <w:tab/>
      </w:r>
      <w:r w:rsidRPr="002F420F">
        <w:rPr>
          <w:rFonts w:asciiTheme="minorHAnsi" w:hAnsiTheme="minorHAnsi"/>
          <w:color w:val="232333"/>
          <w:sz w:val="20"/>
          <w:szCs w:val="20"/>
        </w:rPr>
        <w:t xml:space="preserve">staff. We plan to shift salaries for Graduate Assistants to indirect cost recovery accounts, hiring four (4) Assistant </w:t>
      </w:r>
      <w:r>
        <w:rPr>
          <w:rFonts w:asciiTheme="minorHAnsi" w:hAnsiTheme="minorHAnsi"/>
          <w:color w:val="232333"/>
          <w:sz w:val="20"/>
          <w:szCs w:val="20"/>
        </w:rPr>
        <w:tab/>
      </w:r>
      <w:r w:rsidRPr="002F420F">
        <w:rPr>
          <w:rFonts w:asciiTheme="minorHAnsi" w:hAnsiTheme="minorHAnsi"/>
          <w:color w:val="232333"/>
          <w:sz w:val="20"/>
          <w:szCs w:val="20"/>
        </w:rPr>
        <w:t>Professors and backfill</w:t>
      </w:r>
      <w:r w:rsidR="00924C52">
        <w:rPr>
          <w:rFonts w:asciiTheme="minorHAnsi" w:hAnsiTheme="minorHAnsi"/>
          <w:color w:val="232333"/>
          <w:sz w:val="20"/>
          <w:szCs w:val="20"/>
        </w:rPr>
        <w:t>ing</w:t>
      </w:r>
      <w:r w:rsidRPr="002F420F">
        <w:rPr>
          <w:rFonts w:asciiTheme="minorHAnsi" w:hAnsiTheme="minorHAnsi"/>
          <w:color w:val="232333"/>
          <w:sz w:val="20"/>
          <w:szCs w:val="20"/>
        </w:rPr>
        <w:t xml:space="preserve"> existing vacancies.</w:t>
      </w:r>
    </w:p>
    <w:p w14:paraId="13750374" w14:textId="0B124220" w:rsidR="00544092" w:rsidRPr="007D0A54" w:rsidRDefault="00544092" w:rsidP="008738D3">
      <w:pPr>
        <w:jc w:val="both"/>
        <w:rPr>
          <w:rFonts w:asciiTheme="minorHAnsi" w:hAnsiTheme="minorHAnsi"/>
          <w:sz w:val="20"/>
          <w:szCs w:val="20"/>
        </w:rPr>
      </w:pPr>
    </w:p>
    <w:p w14:paraId="0080E76D" w14:textId="423904F8" w:rsidR="004B4E2D" w:rsidRPr="00B87ABE" w:rsidRDefault="002F420F" w:rsidP="004C67CF">
      <w:pPr>
        <w:jc w:val="both"/>
        <w:rPr>
          <w:rFonts w:asciiTheme="minorHAnsi" w:hAnsiTheme="minorHAnsi"/>
          <w:sz w:val="20"/>
          <w:szCs w:val="20"/>
        </w:rPr>
      </w:pPr>
      <w:r>
        <w:rPr>
          <w:rFonts w:asciiTheme="minorHAnsi" w:hAnsiTheme="minorHAnsi"/>
          <w:sz w:val="20"/>
          <w:szCs w:val="20"/>
        </w:rPr>
        <w:tab/>
      </w:r>
      <w:r w:rsidRPr="00B87ABE">
        <w:rPr>
          <w:rFonts w:asciiTheme="minorHAnsi" w:hAnsiTheme="minorHAnsi"/>
          <w:sz w:val="20"/>
          <w:szCs w:val="20"/>
        </w:rPr>
        <w:t>For Adjuncts</w:t>
      </w:r>
      <w:r w:rsidR="00924C52">
        <w:rPr>
          <w:rFonts w:asciiTheme="minorHAnsi" w:hAnsiTheme="minorHAnsi"/>
          <w:sz w:val="20"/>
          <w:szCs w:val="20"/>
        </w:rPr>
        <w:t>,</w:t>
      </w:r>
      <w:r w:rsidRPr="00B87ABE">
        <w:rPr>
          <w:rFonts w:asciiTheme="minorHAnsi" w:hAnsiTheme="minorHAnsi"/>
          <w:sz w:val="20"/>
          <w:szCs w:val="20"/>
        </w:rPr>
        <w:t xml:space="preserve"> we will analyze class enrollment and </w:t>
      </w:r>
      <w:r w:rsidR="00B87ABE" w:rsidRPr="00B87ABE">
        <w:rPr>
          <w:rFonts w:asciiTheme="minorHAnsi" w:hAnsiTheme="minorHAnsi"/>
          <w:sz w:val="20"/>
          <w:szCs w:val="20"/>
        </w:rPr>
        <w:t xml:space="preserve">consolidate sections of required courses with low enrollment.  </w:t>
      </w:r>
      <w:r w:rsidR="00B87ABE" w:rsidRPr="00B87ABE">
        <w:rPr>
          <w:rFonts w:asciiTheme="minorHAnsi" w:hAnsiTheme="minorHAnsi"/>
          <w:sz w:val="20"/>
          <w:szCs w:val="20"/>
        </w:rPr>
        <w:tab/>
        <w:t xml:space="preserve">As we are no longer bound by the 70% - 30% </w:t>
      </w:r>
      <w:r w:rsidR="00924C52">
        <w:rPr>
          <w:rFonts w:asciiTheme="minorHAnsi" w:hAnsiTheme="minorHAnsi"/>
          <w:sz w:val="20"/>
          <w:szCs w:val="20"/>
        </w:rPr>
        <w:t xml:space="preserve">on-line/in-person </w:t>
      </w:r>
      <w:r w:rsidR="00B87ABE" w:rsidRPr="00B87ABE">
        <w:rPr>
          <w:rFonts w:asciiTheme="minorHAnsi" w:hAnsiTheme="minorHAnsi"/>
          <w:sz w:val="20"/>
          <w:szCs w:val="20"/>
        </w:rPr>
        <w:t>class ratio, it could mean more classes will be on-</w:t>
      </w:r>
      <w:r w:rsidR="00924C52">
        <w:rPr>
          <w:rFonts w:asciiTheme="minorHAnsi" w:hAnsiTheme="minorHAnsi"/>
          <w:sz w:val="20"/>
          <w:szCs w:val="20"/>
        </w:rPr>
        <w:tab/>
        <w:t>l</w:t>
      </w:r>
      <w:r w:rsidR="00B87ABE" w:rsidRPr="00B87ABE">
        <w:rPr>
          <w:rFonts w:asciiTheme="minorHAnsi" w:hAnsiTheme="minorHAnsi"/>
          <w:sz w:val="20"/>
          <w:szCs w:val="20"/>
        </w:rPr>
        <w:t xml:space="preserve">ine. </w:t>
      </w:r>
      <w:r w:rsidR="00B87ABE" w:rsidRPr="00B87ABE">
        <w:rPr>
          <w:rFonts w:asciiTheme="minorHAnsi" w:hAnsiTheme="minorHAnsi"/>
          <w:color w:val="232333"/>
          <w:sz w:val="20"/>
          <w:szCs w:val="20"/>
        </w:rPr>
        <w:t xml:space="preserve">Departments should really take a close look at the frequency and modality of elective courses, because there </w:t>
      </w:r>
      <w:r w:rsidR="00924C52">
        <w:rPr>
          <w:rFonts w:asciiTheme="minorHAnsi" w:hAnsiTheme="minorHAnsi"/>
          <w:color w:val="232333"/>
          <w:sz w:val="20"/>
          <w:szCs w:val="20"/>
        </w:rPr>
        <w:tab/>
      </w:r>
      <w:r w:rsidR="00B87ABE" w:rsidRPr="00B87ABE">
        <w:rPr>
          <w:rFonts w:asciiTheme="minorHAnsi" w:hAnsiTheme="minorHAnsi"/>
          <w:color w:val="232333"/>
          <w:sz w:val="20"/>
          <w:szCs w:val="20"/>
        </w:rPr>
        <w:t xml:space="preserve">have been some </w:t>
      </w:r>
      <w:r w:rsidR="00B87ABE">
        <w:rPr>
          <w:rFonts w:asciiTheme="minorHAnsi" w:hAnsiTheme="minorHAnsi"/>
          <w:color w:val="232333"/>
          <w:sz w:val="20"/>
          <w:szCs w:val="20"/>
        </w:rPr>
        <w:tab/>
      </w:r>
      <w:r w:rsidR="00B87ABE" w:rsidRPr="00B87ABE">
        <w:rPr>
          <w:rFonts w:asciiTheme="minorHAnsi" w:hAnsiTheme="minorHAnsi"/>
          <w:color w:val="232333"/>
          <w:sz w:val="20"/>
          <w:szCs w:val="20"/>
        </w:rPr>
        <w:t xml:space="preserve">elective courses with very low enrollments. </w:t>
      </w:r>
    </w:p>
    <w:p w14:paraId="71D84526" w14:textId="77777777" w:rsidR="002F420F" w:rsidRDefault="002F420F" w:rsidP="004C67CF">
      <w:pPr>
        <w:jc w:val="both"/>
        <w:rPr>
          <w:rFonts w:asciiTheme="minorHAnsi" w:hAnsiTheme="minorHAnsi"/>
          <w:sz w:val="20"/>
          <w:szCs w:val="20"/>
        </w:rPr>
      </w:pPr>
    </w:p>
    <w:p w14:paraId="6AB0D46C" w14:textId="7A17C90E" w:rsidR="00B87ABE" w:rsidRDefault="00B87ABE" w:rsidP="004C67CF">
      <w:pPr>
        <w:jc w:val="both"/>
        <w:rPr>
          <w:rFonts w:asciiTheme="minorHAnsi" w:hAnsiTheme="minorHAnsi"/>
          <w:sz w:val="20"/>
          <w:szCs w:val="20"/>
        </w:rPr>
      </w:pPr>
      <w:r>
        <w:rPr>
          <w:rFonts w:asciiTheme="minorHAnsi" w:hAnsiTheme="minorHAnsi"/>
          <w:sz w:val="20"/>
          <w:szCs w:val="20"/>
        </w:rPr>
        <w:tab/>
        <w:t>With all of these measure</w:t>
      </w:r>
      <w:r w:rsidR="00D14D40">
        <w:rPr>
          <w:rFonts w:asciiTheme="minorHAnsi" w:hAnsiTheme="minorHAnsi"/>
          <w:sz w:val="20"/>
          <w:szCs w:val="20"/>
        </w:rPr>
        <w:t>s</w:t>
      </w:r>
      <w:r>
        <w:rPr>
          <w:rFonts w:asciiTheme="minorHAnsi" w:hAnsiTheme="minorHAnsi"/>
          <w:sz w:val="20"/>
          <w:szCs w:val="20"/>
        </w:rPr>
        <w:t xml:space="preserve"> combined, we will be able to reduce the number of courses taught by Adjuncts by </w:t>
      </w:r>
      <w:r>
        <w:rPr>
          <w:rFonts w:asciiTheme="minorHAnsi" w:hAnsiTheme="minorHAnsi"/>
          <w:sz w:val="20"/>
          <w:szCs w:val="20"/>
        </w:rPr>
        <w:tab/>
        <w:t>seventeen percent (17%) resulting in a cost saving of one hundred fifteen thousand dollars ($115k).</w:t>
      </w:r>
    </w:p>
    <w:p w14:paraId="3BE6E4CF" w14:textId="77777777" w:rsidR="002F420F" w:rsidRDefault="002F420F" w:rsidP="004C67CF">
      <w:pPr>
        <w:jc w:val="both"/>
        <w:rPr>
          <w:rFonts w:asciiTheme="minorHAnsi" w:hAnsiTheme="minorHAnsi"/>
          <w:sz w:val="20"/>
          <w:szCs w:val="20"/>
        </w:rPr>
      </w:pPr>
    </w:p>
    <w:p w14:paraId="14C15A52" w14:textId="2B15B475" w:rsidR="002F420F" w:rsidRDefault="00D14D40" w:rsidP="004C67CF">
      <w:pPr>
        <w:jc w:val="both"/>
        <w:rPr>
          <w:rFonts w:asciiTheme="minorHAnsi" w:hAnsiTheme="minorHAnsi"/>
          <w:color w:val="232333"/>
          <w:sz w:val="20"/>
          <w:szCs w:val="20"/>
        </w:rPr>
      </w:pPr>
      <w:r>
        <w:rPr>
          <w:rFonts w:asciiTheme="minorHAnsi" w:hAnsiTheme="minorHAnsi"/>
          <w:sz w:val="20"/>
          <w:szCs w:val="20"/>
        </w:rPr>
        <w:tab/>
      </w:r>
      <w:r w:rsidRPr="00D14D40">
        <w:rPr>
          <w:rFonts w:asciiTheme="minorHAnsi" w:hAnsiTheme="minorHAnsi"/>
          <w:sz w:val="20"/>
          <w:szCs w:val="20"/>
        </w:rPr>
        <w:t xml:space="preserve">Karen returned to the podium to discuss Temporary Services, and told the Council members the savings plan for </w:t>
      </w:r>
      <w:r w:rsidRPr="00D14D40">
        <w:rPr>
          <w:rFonts w:asciiTheme="minorHAnsi" w:hAnsiTheme="minorHAnsi"/>
          <w:sz w:val="20"/>
          <w:szCs w:val="20"/>
        </w:rPr>
        <w:tab/>
        <w:t xml:space="preserve">this section is to increase the minimum </w:t>
      </w:r>
      <w:r w:rsidR="00924C52">
        <w:rPr>
          <w:rFonts w:asciiTheme="minorHAnsi" w:hAnsiTheme="minorHAnsi"/>
          <w:sz w:val="20"/>
          <w:szCs w:val="20"/>
        </w:rPr>
        <w:t xml:space="preserve">class </w:t>
      </w:r>
      <w:r w:rsidRPr="00D14D40">
        <w:rPr>
          <w:rFonts w:asciiTheme="minorHAnsi" w:hAnsiTheme="minorHAnsi"/>
          <w:sz w:val="20"/>
          <w:szCs w:val="20"/>
        </w:rPr>
        <w:t xml:space="preserve">enrollment to request a Teaching Assistant to thirty-five (35) students, </w:t>
      </w:r>
      <w:r w:rsidR="00924C52">
        <w:rPr>
          <w:rFonts w:asciiTheme="minorHAnsi" w:hAnsiTheme="minorHAnsi"/>
          <w:sz w:val="20"/>
          <w:szCs w:val="20"/>
        </w:rPr>
        <w:tab/>
      </w:r>
      <w:r w:rsidRPr="00D14D40">
        <w:rPr>
          <w:rFonts w:asciiTheme="minorHAnsi" w:hAnsiTheme="minorHAnsi"/>
          <w:sz w:val="20"/>
          <w:szCs w:val="20"/>
        </w:rPr>
        <w:t xml:space="preserve">and to </w:t>
      </w:r>
      <w:r>
        <w:rPr>
          <w:rFonts w:asciiTheme="minorHAnsi" w:hAnsiTheme="minorHAnsi"/>
          <w:color w:val="232333"/>
          <w:sz w:val="20"/>
          <w:szCs w:val="20"/>
        </w:rPr>
        <w:t>a</w:t>
      </w:r>
      <w:r w:rsidRPr="00D14D40">
        <w:rPr>
          <w:rFonts w:asciiTheme="minorHAnsi" w:hAnsiTheme="minorHAnsi"/>
          <w:color w:val="232333"/>
          <w:sz w:val="20"/>
          <w:szCs w:val="20"/>
        </w:rPr>
        <w:t xml:space="preserve">ssess college assistant positions and other temporary service positions for a savings </w:t>
      </w:r>
      <w:r w:rsidR="000C2395">
        <w:rPr>
          <w:rFonts w:asciiTheme="minorHAnsi" w:hAnsiTheme="minorHAnsi"/>
          <w:color w:val="232333"/>
          <w:sz w:val="20"/>
          <w:szCs w:val="20"/>
        </w:rPr>
        <w:t xml:space="preserve">of </w:t>
      </w:r>
      <w:r>
        <w:rPr>
          <w:rFonts w:asciiTheme="minorHAnsi" w:hAnsiTheme="minorHAnsi"/>
          <w:color w:val="232333"/>
          <w:sz w:val="20"/>
          <w:szCs w:val="20"/>
        </w:rPr>
        <w:t xml:space="preserve">ten thousand dollars </w:t>
      </w:r>
      <w:r>
        <w:rPr>
          <w:rFonts w:asciiTheme="minorHAnsi" w:hAnsiTheme="minorHAnsi"/>
          <w:color w:val="232333"/>
          <w:sz w:val="20"/>
          <w:szCs w:val="20"/>
        </w:rPr>
        <w:tab/>
        <w:t>($10k).</w:t>
      </w:r>
    </w:p>
    <w:p w14:paraId="0A4870A0" w14:textId="64E10830" w:rsidR="00D14D40" w:rsidRDefault="008556A5" w:rsidP="004C67CF">
      <w:pPr>
        <w:jc w:val="both"/>
        <w:rPr>
          <w:rFonts w:asciiTheme="minorHAnsi" w:hAnsiTheme="minorHAnsi"/>
          <w:color w:val="232333"/>
          <w:sz w:val="20"/>
          <w:szCs w:val="20"/>
        </w:rPr>
      </w:pPr>
      <w:r>
        <w:rPr>
          <w:rFonts w:asciiTheme="minorHAnsi" w:hAnsiTheme="minorHAnsi"/>
          <w:color w:val="232333"/>
          <w:sz w:val="20"/>
          <w:szCs w:val="20"/>
        </w:rPr>
        <w:t xml:space="preserve"> </w:t>
      </w:r>
    </w:p>
    <w:p w14:paraId="098ECDC6" w14:textId="432CF215" w:rsidR="00D14D40" w:rsidRDefault="00D14D40" w:rsidP="004C67CF">
      <w:pPr>
        <w:jc w:val="both"/>
        <w:rPr>
          <w:rFonts w:asciiTheme="minorHAnsi" w:hAnsiTheme="minorHAnsi"/>
          <w:color w:val="232333"/>
          <w:sz w:val="20"/>
          <w:szCs w:val="20"/>
        </w:rPr>
      </w:pPr>
      <w:r>
        <w:rPr>
          <w:rFonts w:asciiTheme="minorHAnsi" w:hAnsiTheme="minorHAnsi"/>
          <w:color w:val="232333"/>
          <w:sz w:val="20"/>
          <w:szCs w:val="20"/>
        </w:rPr>
        <w:tab/>
        <w:t>In terms of OTPS, the shifts of MPH and doctoral scholarships to indirect cost recovery accounts</w:t>
      </w:r>
      <w:r w:rsidR="008556A5">
        <w:rPr>
          <w:rFonts w:asciiTheme="minorHAnsi" w:hAnsiTheme="minorHAnsi"/>
          <w:color w:val="232333"/>
          <w:sz w:val="20"/>
          <w:szCs w:val="20"/>
        </w:rPr>
        <w:t>, reducing non-</w:t>
      </w:r>
      <w:r w:rsidR="008556A5">
        <w:rPr>
          <w:rFonts w:asciiTheme="minorHAnsi" w:hAnsiTheme="minorHAnsi"/>
          <w:color w:val="232333"/>
          <w:sz w:val="20"/>
          <w:szCs w:val="20"/>
        </w:rPr>
        <w:tab/>
        <w:t>essential travel and eliminating non-recurring expenses will help to reduce the budget drastically.</w:t>
      </w:r>
    </w:p>
    <w:p w14:paraId="1FD5E79F" w14:textId="77777777" w:rsidR="008556A5" w:rsidRDefault="00D14D40" w:rsidP="008556A5">
      <w:pPr>
        <w:jc w:val="both"/>
        <w:rPr>
          <w:rFonts w:asciiTheme="minorHAnsi" w:hAnsiTheme="minorHAnsi"/>
          <w:sz w:val="20"/>
          <w:szCs w:val="20"/>
        </w:rPr>
      </w:pPr>
      <w:r>
        <w:rPr>
          <w:rFonts w:asciiTheme="minorHAnsi" w:hAnsiTheme="minorHAnsi"/>
          <w:color w:val="232333"/>
          <w:sz w:val="20"/>
          <w:szCs w:val="20"/>
        </w:rPr>
        <w:tab/>
      </w:r>
      <w:r w:rsidR="008556A5">
        <w:rPr>
          <w:rFonts w:asciiTheme="minorHAnsi" w:hAnsiTheme="minorHAnsi"/>
          <w:sz w:val="20"/>
          <w:szCs w:val="20"/>
        </w:rPr>
        <w:tab/>
      </w:r>
    </w:p>
    <w:p w14:paraId="3C1E1F46" w14:textId="77777777" w:rsidR="006A55DB" w:rsidRDefault="008556A5" w:rsidP="008556A5">
      <w:pPr>
        <w:jc w:val="both"/>
        <w:rPr>
          <w:rFonts w:asciiTheme="minorHAnsi" w:hAnsiTheme="minorHAnsi"/>
          <w:color w:val="232333"/>
          <w:sz w:val="20"/>
          <w:szCs w:val="20"/>
        </w:rPr>
      </w:pPr>
      <w:r>
        <w:rPr>
          <w:rFonts w:asciiTheme="minorHAnsi" w:hAnsiTheme="minorHAnsi"/>
          <w:sz w:val="20"/>
          <w:szCs w:val="20"/>
        </w:rPr>
        <w:tab/>
      </w:r>
      <w:r w:rsidRPr="008556A5">
        <w:rPr>
          <w:rFonts w:asciiTheme="minorHAnsi" w:hAnsiTheme="minorHAnsi"/>
          <w:sz w:val="20"/>
          <w:szCs w:val="20"/>
        </w:rPr>
        <w:t xml:space="preserve">Susan returned to the podium to discuss the SPH teaching analysis done for FY '22 through FY '24. </w:t>
      </w:r>
      <w:r w:rsidRPr="008556A5">
        <w:rPr>
          <w:rFonts w:asciiTheme="minorHAnsi" w:hAnsiTheme="minorHAnsi"/>
          <w:color w:val="232333"/>
          <w:sz w:val="20"/>
          <w:szCs w:val="20"/>
        </w:rPr>
        <w:t xml:space="preserve">Looking at </w:t>
      </w:r>
      <w:r w:rsidRPr="008556A5">
        <w:rPr>
          <w:rFonts w:asciiTheme="minorHAnsi" w:hAnsiTheme="minorHAnsi"/>
          <w:color w:val="232333"/>
          <w:sz w:val="20"/>
          <w:szCs w:val="20"/>
        </w:rPr>
        <w:tab/>
        <w:t xml:space="preserve">enrollment, number of sections, number of teaching hours, average class size broken out by whether the </w:t>
      </w:r>
      <w:r>
        <w:rPr>
          <w:rFonts w:asciiTheme="minorHAnsi" w:hAnsiTheme="minorHAnsi"/>
          <w:color w:val="232333"/>
          <w:sz w:val="20"/>
          <w:szCs w:val="20"/>
        </w:rPr>
        <w:tab/>
      </w:r>
      <w:r w:rsidRPr="008556A5">
        <w:rPr>
          <w:rFonts w:asciiTheme="minorHAnsi" w:hAnsiTheme="minorHAnsi"/>
          <w:color w:val="232333"/>
          <w:sz w:val="20"/>
          <w:szCs w:val="20"/>
        </w:rPr>
        <w:t xml:space="preserve">faculty was full time or </w:t>
      </w:r>
      <w:r w:rsidR="006A55DB">
        <w:rPr>
          <w:rFonts w:asciiTheme="minorHAnsi" w:hAnsiTheme="minorHAnsi"/>
          <w:color w:val="232333"/>
          <w:sz w:val="20"/>
          <w:szCs w:val="20"/>
        </w:rPr>
        <w:t>an A</w:t>
      </w:r>
      <w:r w:rsidRPr="008556A5">
        <w:rPr>
          <w:rFonts w:asciiTheme="minorHAnsi" w:hAnsiTheme="minorHAnsi"/>
          <w:color w:val="232333"/>
          <w:sz w:val="20"/>
          <w:szCs w:val="20"/>
        </w:rPr>
        <w:t>djunct</w:t>
      </w:r>
      <w:r w:rsidR="006A55DB">
        <w:rPr>
          <w:rFonts w:asciiTheme="minorHAnsi" w:hAnsiTheme="minorHAnsi"/>
          <w:color w:val="232333"/>
          <w:sz w:val="20"/>
          <w:szCs w:val="20"/>
        </w:rPr>
        <w:t>.</w:t>
      </w:r>
      <w:r>
        <w:rPr>
          <w:rFonts w:asciiTheme="minorHAnsi" w:hAnsiTheme="minorHAnsi"/>
          <w:color w:val="232333"/>
          <w:sz w:val="20"/>
          <w:szCs w:val="20"/>
        </w:rPr>
        <w:t xml:space="preserve"> </w:t>
      </w:r>
    </w:p>
    <w:p w14:paraId="7C21ADEE" w14:textId="77777777" w:rsidR="006A55DB" w:rsidRDefault="006A55DB" w:rsidP="008556A5">
      <w:pPr>
        <w:jc w:val="both"/>
        <w:rPr>
          <w:rFonts w:asciiTheme="minorHAnsi" w:hAnsiTheme="minorHAnsi"/>
          <w:color w:val="232333"/>
          <w:sz w:val="20"/>
          <w:szCs w:val="20"/>
        </w:rPr>
      </w:pPr>
    </w:p>
    <w:p w14:paraId="2A18434C" w14:textId="7AB8A7EB" w:rsidR="008556A5" w:rsidRPr="006A55DB" w:rsidRDefault="006A55DB" w:rsidP="008556A5">
      <w:pPr>
        <w:jc w:val="both"/>
        <w:rPr>
          <w:rFonts w:asciiTheme="minorHAnsi" w:hAnsiTheme="minorHAnsi"/>
          <w:sz w:val="20"/>
          <w:szCs w:val="20"/>
        </w:rPr>
      </w:pPr>
      <w:r>
        <w:rPr>
          <w:rFonts w:asciiTheme="minorHAnsi" w:hAnsiTheme="minorHAnsi"/>
          <w:color w:val="232333"/>
          <w:sz w:val="20"/>
          <w:szCs w:val="20"/>
        </w:rPr>
        <w:tab/>
      </w:r>
      <w:r w:rsidRPr="006A55DB">
        <w:rPr>
          <w:rFonts w:asciiTheme="minorHAnsi" w:hAnsiTheme="minorHAnsi"/>
          <w:color w:val="232333"/>
          <w:sz w:val="20"/>
          <w:szCs w:val="20"/>
        </w:rPr>
        <w:t>I</w:t>
      </w:r>
      <w:r w:rsidR="008556A5" w:rsidRPr="006A55DB">
        <w:rPr>
          <w:rFonts w:asciiTheme="minorHAnsi" w:hAnsiTheme="minorHAnsi"/>
          <w:color w:val="232333"/>
          <w:sz w:val="20"/>
          <w:szCs w:val="20"/>
        </w:rPr>
        <w:t>n the past three (3) years</w:t>
      </w:r>
      <w:r w:rsidR="000C2395">
        <w:rPr>
          <w:rFonts w:asciiTheme="minorHAnsi" w:hAnsiTheme="minorHAnsi"/>
          <w:color w:val="232333"/>
          <w:sz w:val="20"/>
          <w:szCs w:val="20"/>
        </w:rPr>
        <w:t>,</w:t>
      </w:r>
      <w:r w:rsidR="008556A5" w:rsidRPr="006A55DB">
        <w:rPr>
          <w:rFonts w:asciiTheme="minorHAnsi" w:hAnsiTheme="minorHAnsi"/>
          <w:color w:val="232333"/>
          <w:sz w:val="20"/>
          <w:szCs w:val="20"/>
        </w:rPr>
        <w:t xml:space="preserve"> (estimates were used for FY "24), between </w:t>
      </w:r>
      <w:r w:rsidRPr="006A55DB">
        <w:rPr>
          <w:rFonts w:asciiTheme="minorHAnsi" w:hAnsiTheme="minorHAnsi"/>
          <w:color w:val="232333"/>
          <w:sz w:val="20"/>
          <w:szCs w:val="20"/>
        </w:rPr>
        <w:t>one hundred eleven (111)</w:t>
      </w:r>
      <w:r w:rsidR="008556A5" w:rsidRPr="006A55DB">
        <w:rPr>
          <w:rFonts w:asciiTheme="minorHAnsi" w:hAnsiTheme="minorHAnsi"/>
          <w:color w:val="232333"/>
          <w:sz w:val="20"/>
          <w:szCs w:val="20"/>
        </w:rPr>
        <w:t xml:space="preserve"> and </w:t>
      </w:r>
      <w:r w:rsidRPr="006A55DB">
        <w:rPr>
          <w:rFonts w:asciiTheme="minorHAnsi" w:hAnsiTheme="minorHAnsi"/>
          <w:color w:val="232333"/>
          <w:sz w:val="20"/>
          <w:szCs w:val="20"/>
        </w:rPr>
        <w:t xml:space="preserve">one </w:t>
      </w:r>
      <w:r>
        <w:rPr>
          <w:rFonts w:asciiTheme="minorHAnsi" w:hAnsiTheme="minorHAnsi"/>
          <w:color w:val="232333"/>
          <w:sz w:val="20"/>
          <w:szCs w:val="20"/>
        </w:rPr>
        <w:tab/>
      </w:r>
      <w:r w:rsidRPr="006A55DB">
        <w:rPr>
          <w:rFonts w:asciiTheme="minorHAnsi" w:hAnsiTheme="minorHAnsi"/>
          <w:color w:val="232333"/>
          <w:sz w:val="20"/>
          <w:szCs w:val="20"/>
        </w:rPr>
        <w:t>hundred nineteen</w:t>
      </w:r>
      <w:r w:rsidR="008556A5" w:rsidRPr="006A55DB">
        <w:rPr>
          <w:rFonts w:asciiTheme="minorHAnsi" w:hAnsiTheme="minorHAnsi"/>
          <w:color w:val="232333"/>
          <w:sz w:val="20"/>
          <w:szCs w:val="20"/>
        </w:rPr>
        <w:t xml:space="preserve"> </w:t>
      </w:r>
      <w:r w:rsidRPr="006A55DB">
        <w:rPr>
          <w:rFonts w:asciiTheme="minorHAnsi" w:hAnsiTheme="minorHAnsi"/>
          <w:color w:val="232333"/>
          <w:sz w:val="20"/>
          <w:szCs w:val="20"/>
        </w:rPr>
        <w:t>(</w:t>
      </w:r>
      <w:r w:rsidR="008556A5" w:rsidRPr="006A55DB">
        <w:rPr>
          <w:rFonts w:asciiTheme="minorHAnsi" w:hAnsiTheme="minorHAnsi"/>
          <w:color w:val="232333"/>
          <w:sz w:val="20"/>
          <w:szCs w:val="20"/>
        </w:rPr>
        <w:t>119</w:t>
      </w:r>
      <w:r w:rsidRPr="006A55DB">
        <w:rPr>
          <w:rFonts w:asciiTheme="minorHAnsi" w:hAnsiTheme="minorHAnsi"/>
          <w:color w:val="232333"/>
          <w:sz w:val="20"/>
          <w:szCs w:val="20"/>
        </w:rPr>
        <w:t>)</w:t>
      </w:r>
      <w:r w:rsidR="008556A5" w:rsidRPr="006A55DB">
        <w:rPr>
          <w:rFonts w:asciiTheme="minorHAnsi" w:hAnsiTheme="minorHAnsi"/>
          <w:color w:val="232333"/>
          <w:sz w:val="20"/>
          <w:szCs w:val="20"/>
        </w:rPr>
        <w:t xml:space="preserve"> sections </w:t>
      </w:r>
      <w:r w:rsidRPr="006A55DB">
        <w:rPr>
          <w:rFonts w:asciiTheme="minorHAnsi" w:hAnsiTheme="minorHAnsi"/>
          <w:color w:val="232333"/>
          <w:sz w:val="20"/>
          <w:szCs w:val="20"/>
        </w:rPr>
        <w:t xml:space="preserve">were </w:t>
      </w:r>
      <w:r w:rsidR="008556A5" w:rsidRPr="006A55DB">
        <w:rPr>
          <w:rFonts w:asciiTheme="minorHAnsi" w:hAnsiTheme="minorHAnsi"/>
          <w:color w:val="232333"/>
          <w:sz w:val="20"/>
          <w:szCs w:val="20"/>
        </w:rPr>
        <w:t>taught by our full</w:t>
      </w:r>
      <w:r w:rsidRPr="006A55DB">
        <w:rPr>
          <w:rFonts w:asciiTheme="minorHAnsi" w:hAnsiTheme="minorHAnsi"/>
          <w:color w:val="232333"/>
          <w:sz w:val="20"/>
          <w:szCs w:val="20"/>
        </w:rPr>
        <w:t>-</w:t>
      </w:r>
      <w:r w:rsidR="008556A5" w:rsidRPr="006A55DB">
        <w:rPr>
          <w:rFonts w:asciiTheme="minorHAnsi" w:hAnsiTheme="minorHAnsi"/>
          <w:color w:val="232333"/>
          <w:sz w:val="20"/>
          <w:szCs w:val="20"/>
        </w:rPr>
        <w:t>time faculty</w:t>
      </w:r>
      <w:r w:rsidRPr="006A55DB">
        <w:rPr>
          <w:rFonts w:asciiTheme="minorHAnsi" w:hAnsiTheme="minorHAnsi"/>
          <w:color w:val="232333"/>
          <w:sz w:val="20"/>
          <w:szCs w:val="20"/>
        </w:rPr>
        <w:t>. Forty-three</w:t>
      </w:r>
      <w:r w:rsidR="008556A5" w:rsidRPr="006A55DB">
        <w:rPr>
          <w:rFonts w:asciiTheme="minorHAnsi" w:hAnsiTheme="minorHAnsi"/>
          <w:color w:val="232333"/>
          <w:sz w:val="20"/>
          <w:szCs w:val="20"/>
        </w:rPr>
        <w:t xml:space="preserve"> </w:t>
      </w:r>
      <w:r w:rsidRPr="006A55DB">
        <w:rPr>
          <w:rFonts w:asciiTheme="minorHAnsi" w:hAnsiTheme="minorHAnsi"/>
          <w:color w:val="232333"/>
          <w:sz w:val="20"/>
          <w:szCs w:val="20"/>
        </w:rPr>
        <w:t>(</w:t>
      </w:r>
      <w:r w:rsidR="008556A5" w:rsidRPr="006A55DB">
        <w:rPr>
          <w:rFonts w:asciiTheme="minorHAnsi" w:hAnsiTheme="minorHAnsi"/>
          <w:color w:val="232333"/>
          <w:sz w:val="20"/>
          <w:szCs w:val="20"/>
        </w:rPr>
        <w:t>43</w:t>
      </w:r>
      <w:r w:rsidRPr="006A55DB">
        <w:rPr>
          <w:rFonts w:asciiTheme="minorHAnsi" w:hAnsiTheme="minorHAnsi"/>
          <w:color w:val="232333"/>
          <w:sz w:val="20"/>
          <w:szCs w:val="20"/>
        </w:rPr>
        <w:t>)</w:t>
      </w:r>
      <w:r w:rsidR="008556A5" w:rsidRPr="006A55DB">
        <w:rPr>
          <w:rFonts w:asciiTheme="minorHAnsi" w:hAnsiTheme="minorHAnsi"/>
          <w:color w:val="232333"/>
          <w:sz w:val="20"/>
          <w:szCs w:val="20"/>
        </w:rPr>
        <w:t xml:space="preserve"> faculty have been </w:t>
      </w:r>
      <w:r>
        <w:rPr>
          <w:rFonts w:asciiTheme="minorHAnsi" w:hAnsiTheme="minorHAnsi"/>
          <w:color w:val="232333"/>
          <w:sz w:val="20"/>
          <w:szCs w:val="20"/>
        </w:rPr>
        <w:tab/>
      </w:r>
      <w:r w:rsidR="008556A5" w:rsidRPr="006A55DB">
        <w:rPr>
          <w:rFonts w:asciiTheme="minorHAnsi" w:hAnsiTheme="minorHAnsi"/>
          <w:color w:val="232333"/>
          <w:sz w:val="20"/>
          <w:szCs w:val="20"/>
        </w:rPr>
        <w:t xml:space="preserve">teaching each of those years </w:t>
      </w:r>
      <w:r w:rsidRPr="006A55DB">
        <w:rPr>
          <w:rFonts w:asciiTheme="minorHAnsi" w:hAnsiTheme="minorHAnsi"/>
          <w:color w:val="232333"/>
          <w:sz w:val="20"/>
          <w:szCs w:val="20"/>
        </w:rPr>
        <w:t>with</w:t>
      </w:r>
      <w:r w:rsidR="008556A5" w:rsidRPr="006A55DB">
        <w:rPr>
          <w:rFonts w:asciiTheme="minorHAnsi" w:hAnsiTheme="minorHAnsi"/>
          <w:color w:val="232333"/>
          <w:sz w:val="20"/>
          <w:szCs w:val="20"/>
        </w:rPr>
        <w:t xml:space="preserve"> </w:t>
      </w:r>
      <w:r w:rsidRPr="006A55DB">
        <w:rPr>
          <w:rFonts w:asciiTheme="minorHAnsi" w:hAnsiTheme="minorHAnsi"/>
          <w:color w:val="232333"/>
          <w:sz w:val="20"/>
          <w:szCs w:val="20"/>
        </w:rPr>
        <w:t>two (</w:t>
      </w:r>
      <w:r w:rsidR="008556A5" w:rsidRPr="006A55DB">
        <w:rPr>
          <w:rFonts w:asciiTheme="minorHAnsi" w:hAnsiTheme="minorHAnsi"/>
          <w:color w:val="232333"/>
          <w:sz w:val="20"/>
          <w:szCs w:val="20"/>
        </w:rPr>
        <w:t>2</w:t>
      </w:r>
      <w:r w:rsidRPr="006A55DB">
        <w:rPr>
          <w:rFonts w:asciiTheme="minorHAnsi" w:hAnsiTheme="minorHAnsi"/>
          <w:color w:val="232333"/>
          <w:sz w:val="20"/>
          <w:szCs w:val="20"/>
        </w:rPr>
        <w:t>)</w:t>
      </w:r>
      <w:r w:rsidR="008556A5" w:rsidRPr="006A55DB">
        <w:rPr>
          <w:rFonts w:asciiTheme="minorHAnsi" w:hAnsiTheme="minorHAnsi"/>
          <w:color w:val="232333"/>
          <w:sz w:val="20"/>
          <w:szCs w:val="20"/>
        </w:rPr>
        <w:t xml:space="preserve"> </w:t>
      </w:r>
      <w:r w:rsidRPr="006A55DB">
        <w:rPr>
          <w:rFonts w:asciiTheme="minorHAnsi" w:hAnsiTheme="minorHAnsi"/>
          <w:color w:val="232333"/>
          <w:sz w:val="20"/>
          <w:szCs w:val="20"/>
        </w:rPr>
        <w:t>or three (</w:t>
      </w:r>
      <w:r w:rsidR="008556A5" w:rsidRPr="006A55DB">
        <w:rPr>
          <w:rFonts w:asciiTheme="minorHAnsi" w:hAnsiTheme="minorHAnsi"/>
          <w:color w:val="232333"/>
          <w:sz w:val="20"/>
          <w:szCs w:val="20"/>
        </w:rPr>
        <w:t>3</w:t>
      </w:r>
      <w:r w:rsidRPr="006A55DB">
        <w:rPr>
          <w:rFonts w:asciiTheme="minorHAnsi" w:hAnsiTheme="minorHAnsi"/>
          <w:color w:val="232333"/>
          <w:sz w:val="20"/>
          <w:szCs w:val="20"/>
        </w:rPr>
        <w:t>)</w:t>
      </w:r>
      <w:r w:rsidR="008556A5" w:rsidRPr="006A55DB">
        <w:rPr>
          <w:rFonts w:asciiTheme="minorHAnsi" w:hAnsiTheme="minorHAnsi"/>
          <w:color w:val="232333"/>
          <w:sz w:val="20"/>
          <w:szCs w:val="20"/>
        </w:rPr>
        <w:t xml:space="preserve"> courses taught by each full</w:t>
      </w:r>
      <w:r w:rsidRPr="006A55DB">
        <w:rPr>
          <w:rFonts w:asciiTheme="minorHAnsi" w:hAnsiTheme="minorHAnsi"/>
          <w:color w:val="232333"/>
          <w:sz w:val="20"/>
          <w:szCs w:val="20"/>
        </w:rPr>
        <w:t>-</w:t>
      </w:r>
      <w:r w:rsidR="008556A5" w:rsidRPr="006A55DB">
        <w:rPr>
          <w:rFonts w:asciiTheme="minorHAnsi" w:hAnsiTheme="minorHAnsi"/>
          <w:color w:val="232333"/>
          <w:sz w:val="20"/>
          <w:szCs w:val="20"/>
        </w:rPr>
        <w:t xml:space="preserve">time faculty member over the </w:t>
      </w:r>
      <w:r>
        <w:rPr>
          <w:rFonts w:asciiTheme="minorHAnsi" w:hAnsiTheme="minorHAnsi"/>
          <w:color w:val="232333"/>
          <w:sz w:val="20"/>
          <w:szCs w:val="20"/>
        </w:rPr>
        <w:tab/>
      </w:r>
      <w:r w:rsidR="008556A5" w:rsidRPr="006A55DB">
        <w:rPr>
          <w:rFonts w:asciiTheme="minorHAnsi" w:hAnsiTheme="minorHAnsi"/>
          <w:color w:val="232333"/>
          <w:sz w:val="20"/>
          <w:szCs w:val="20"/>
        </w:rPr>
        <w:t>entire academic year.</w:t>
      </w:r>
    </w:p>
    <w:p w14:paraId="2B4C654D" w14:textId="7FDA8C47" w:rsidR="008556A5" w:rsidRPr="008556A5" w:rsidRDefault="008556A5" w:rsidP="008556A5">
      <w:pPr>
        <w:jc w:val="both"/>
        <w:rPr>
          <w:rFonts w:asciiTheme="minorHAnsi" w:hAnsiTheme="minorHAnsi"/>
          <w:sz w:val="20"/>
          <w:szCs w:val="20"/>
        </w:rPr>
      </w:pPr>
    </w:p>
    <w:p w14:paraId="0C484EEB" w14:textId="65A1E86A" w:rsidR="008556A5" w:rsidRPr="008556A5" w:rsidRDefault="006A55DB" w:rsidP="008556A5">
      <w:pPr>
        <w:jc w:val="both"/>
        <w:rPr>
          <w:rFonts w:asciiTheme="minorHAnsi" w:hAnsiTheme="minorHAnsi"/>
          <w:sz w:val="20"/>
          <w:szCs w:val="20"/>
        </w:rPr>
      </w:pPr>
      <w:r>
        <w:rPr>
          <w:rFonts w:asciiTheme="minorHAnsi" w:hAnsiTheme="minorHAnsi"/>
          <w:sz w:val="20"/>
          <w:szCs w:val="20"/>
        </w:rPr>
        <w:tab/>
        <w:t xml:space="preserve">Adjuncts teach more than forty percent (40%) of our classes and average class sizes for Adjuncts have been slightly </w:t>
      </w:r>
      <w:r>
        <w:rPr>
          <w:rFonts w:asciiTheme="minorHAnsi" w:hAnsiTheme="minorHAnsi"/>
          <w:sz w:val="20"/>
          <w:szCs w:val="20"/>
        </w:rPr>
        <w:tab/>
        <w:t>higher.</w:t>
      </w:r>
    </w:p>
    <w:p w14:paraId="5B5C2577" w14:textId="4D084C63" w:rsidR="002F420F" w:rsidRDefault="002F420F" w:rsidP="004C67CF">
      <w:pPr>
        <w:jc w:val="both"/>
        <w:rPr>
          <w:rFonts w:asciiTheme="minorHAnsi" w:hAnsiTheme="minorHAnsi"/>
          <w:sz w:val="20"/>
          <w:szCs w:val="20"/>
        </w:rPr>
      </w:pPr>
    </w:p>
    <w:p w14:paraId="66BE171D" w14:textId="0618FEC2" w:rsidR="008D54A4" w:rsidRPr="000C2395" w:rsidRDefault="006A55DB" w:rsidP="008D54A4">
      <w:pPr>
        <w:jc w:val="both"/>
        <w:rPr>
          <w:rFonts w:asciiTheme="minorHAnsi" w:hAnsiTheme="minorHAnsi"/>
          <w:sz w:val="20"/>
          <w:szCs w:val="20"/>
        </w:rPr>
      </w:pPr>
      <w:r>
        <w:rPr>
          <w:rFonts w:asciiTheme="minorHAnsi" w:hAnsiTheme="minorHAnsi"/>
          <w:sz w:val="20"/>
          <w:szCs w:val="20"/>
        </w:rPr>
        <w:tab/>
        <w:t xml:space="preserve">Susan went on to say we submitted our saving proposal to the University on March 17th, and we are waiting </w:t>
      </w:r>
      <w:r>
        <w:rPr>
          <w:rFonts w:asciiTheme="minorHAnsi" w:hAnsiTheme="minorHAnsi"/>
          <w:sz w:val="20"/>
          <w:szCs w:val="20"/>
        </w:rPr>
        <w:tab/>
        <w:t>feedback.</w:t>
      </w:r>
      <w:r w:rsidR="000C2395">
        <w:rPr>
          <w:rFonts w:asciiTheme="minorHAnsi" w:hAnsiTheme="minorHAnsi"/>
          <w:sz w:val="20"/>
          <w:szCs w:val="20"/>
        </w:rPr>
        <w:t xml:space="preserve"> </w:t>
      </w:r>
      <w:r w:rsidR="008D54A4" w:rsidRPr="008D54A4">
        <w:rPr>
          <w:rFonts w:asciiTheme="minorHAnsi" w:hAnsiTheme="minorHAnsi"/>
          <w:color w:val="232333"/>
          <w:sz w:val="20"/>
          <w:szCs w:val="20"/>
        </w:rPr>
        <w:t>W</w:t>
      </w:r>
      <w:r w:rsidRPr="008D54A4">
        <w:rPr>
          <w:rFonts w:asciiTheme="minorHAnsi" w:hAnsiTheme="minorHAnsi"/>
          <w:color w:val="232333"/>
          <w:sz w:val="20"/>
          <w:szCs w:val="20"/>
        </w:rPr>
        <w:t>e're also waiting to see what the C</w:t>
      </w:r>
      <w:r w:rsidR="008D54A4" w:rsidRPr="008D54A4">
        <w:rPr>
          <w:rFonts w:asciiTheme="minorHAnsi" w:hAnsiTheme="minorHAnsi"/>
          <w:color w:val="232333"/>
          <w:sz w:val="20"/>
          <w:szCs w:val="20"/>
        </w:rPr>
        <w:t>UNY</w:t>
      </w:r>
      <w:r w:rsidRPr="008D54A4">
        <w:rPr>
          <w:rFonts w:asciiTheme="minorHAnsi" w:hAnsiTheme="minorHAnsi"/>
          <w:color w:val="232333"/>
          <w:sz w:val="20"/>
          <w:szCs w:val="20"/>
        </w:rPr>
        <w:t xml:space="preserve"> and </w:t>
      </w:r>
      <w:r w:rsidR="008D54A4" w:rsidRPr="008D54A4">
        <w:rPr>
          <w:rFonts w:asciiTheme="minorHAnsi" w:hAnsiTheme="minorHAnsi"/>
          <w:color w:val="232333"/>
          <w:sz w:val="20"/>
          <w:szCs w:val="20"/>
        </w:rPr>
        <w:t>SPH</w:t>
      </w:r>
      <w:r w:rsidRPr="008D54A4">
        <w:rPr>
          <w:rFonts w:asciiTheme="minorHAnsi" w:hAnsiTheme="minorHAnsi"/>
          <w:color w:val="232333"/>
          <w:sz w:val="20"/>
          <w:szCs w:val="20"/>
        </w:rPr>
        <w:t xml:space="preserve"> tax levy allocations will be for </w:t>
      </w:r>
      <w:r w:rsidR="008D54A4" w:rsidRPr="008D54A4">
        <w:rPr>
          <w:rFonts w:asciiTheme="minorHAnsi" w:hAnsiTheme="minorHAnsi"/>
          <w:color w:val="232333"/>
          <w:sz w:val="20"/>
          <w:szCs w:val="20"/>
        </w:rPr>
        <w:t>FY</w:t>
      </w:r>
      <w:r w:rsidRPr="008D54A4">
        <w:rPr>
          <w:rFonts w:asciiTheme="minorHAnsi" w:hAnsiTheme="minorHAnsi"/>
          <w:color w:val="232333"/>
          <w:sz w:val="20"/>
          <w:szCs w:val="20"/>
        </w:rPr>
        <w:t xml:space="preserve"> </w:t>
      </w:r>
      <w:r w:rsidR="008D54A4" w:rsidRPr="008D54A4">
        <w:rPr>
          <w:rFonts w:asciiTheme="minorHAnsi" w:hAnsiTheme="minorHAnsi"/>
          <w:color w:val="232333"/>
          <w:sz w:val="20"/>
          <w:szCs w:val="20"/>
        </w:rPr>
        <w:t>'</w:t>
      </w:r>
      <w:r w:rsidRPr="008D54A4">
        <w:rPr>
          <w:rFonts w:asciiTheme="minorHAnsi" w:hAnsiTheme="minorHAnsi"/>
          <w:color w:val="232333"/>
          <w:sz w:val="20"/>
          <w:szCs w:val="20"/>
        </w:rPr>
        <w:t>24</w:t>
      </w:r>
      <w:r w:rsidR="008D54A4" w:rsidRPr="008D54A4">
        <w:rPr>
          <w:rFonts w:asciiTheme="minorHAnsi" w:hAnsiTheme="minorHAnsi"/>
          <w:color w:val="232333"/>
          <w:sz w:val="20"/>
          <w:szCs w:val="20"/>
        </w:rPr>
        <w:t xml:space="preserve"> based on the State </w:t>
      </w:r>
      <w:r w:rsidR="000C2395">
        <w:rPr>
          <w:rFonts w:asciiTheme="minorHAnsi" w:hAnsiTheme="minorHAnsi"/>
          <w:color w:val="232333"/>
          <w:sz w:val="20"/>
          <w:szCs w:val="20"/>
        </w:rPr>
        <w:tab/>
      </w:r>
      <w:r w:rsidR="008D54A4" w:rsidRPr="008D54A4">
        <w:rPr>
          <w:rFonts w:asciiTheme="minorHAnsi" w:hAnsiTheme="minorHAnsi"/>
          <w:color w:val="232333"/>
          <w:sz w:val="20"/>
          <w:szCs w:val="20"/>
        </w:rPr>
        <w:t>budget, which is due the first, and the city budget which is due July first.</w:t>
      </w:r>
    </w:p>
    <w:p w14:paraId="2DCCD653" w14:textId="77777777" w:rsidR="008D54A4" w:rsidRDefault="008D54A4" w:rsidP="008D54A4">
      <w:pPr>
        <w:jc w:val="both"/>
        <w:rPr>
          <w:rFonts w:ascii="Helvetica" w:hAnsi="Helvetica"/>
          <w:b/>
          <w:bCs/>
          <w:color w:val="232333"/>
          <w:sz w:val="23"/>
          <w:szCs w:val="23"/>
        </w:rPr>
      </w:pPr>
    </w:p>
    <w:p w14:paraId="54CC8029" w14:textId="77777777" w:rsidR="008D54A4" w:rsidRDefault="008D54A4" w:rsidP="008D54A4">
      <w:pPr>
        <w:jc w:val="both"/>
        <w:rPr>
          <w:rFonts w:asciiTheme="minorHAnsi" w:hAnsiTheme="minorHAnsi"/>
          <w:color w:val="232333"/>
          <w:sz w:val="20"/>
          <w:szCs w:val="20"/>
        </w:rPr>
      </w:pPr>
      <w:r>
        <w:rPr>
          <w:rFonts w:ascii="Helvetica" w:hAnsi="Helvetica"/>
          <w:b/>
          <w:bCs/>
          <w:color w:val="232333"/>
          <w:sz w:val="23"/>
          <w:szCs w:val="23"/>
        </w:rPr>
        <w:tab/>
      </w:r>
      <w:r w:rsidRPr="008D54A4">
        <w:rPr>
          <w:rFonts w:asciiTheme="minorHAnsi" w:hAnsiTheme="minorHAnsi"/>
          <w:color w:val="232333"/>
          <w:sz w:val="20"/>
          <w:szCs w:val="20"/>
        </w:rPr>
        <w:t xml:space="preserve">Also, we are planning to now start drafting the FY '24 budget. This financial plan will be based on what we anticipate </w:t>
      </w:r>
      <w:r>
        <w:rPr>
          <w:rFonts w:asciiTheme="minorHAnsi" w:hAnsiTheme="minorHAnsi"/>
          <w:color w:val="232333"/>
          <w:sz w:val="20"/>
          <w:szCs w:val="20"/>
        </w:rPr>
        <w:tab/>
      </w:r>
      <w:r w:rsidRPr="008D54A4">
        <w:rPr>
          <w:rFonts w:asciiTheme="minorHAnsi" w:hAnsiTheme="minorHAnsi"/>
          <w:color w:val="232333"/>
          <w:sz w:val="20"/>
          <w:szCs w:val="20"/>
        </w:rPr>
        <w:t>to be our enrollment, tuition, revenue, and tax levy allocations.</w:t>
      </w:r>
      <w:r>
        <w:rPr>
          <w:rFonts w:asciiTheme="minorHAnsi" w:hAnsiTheme="minorHAnsi"/>
          <w:color w:val="232333"/>
          <w:sz w:val="20"/>
          <w:szCs w:val="20"/>
        </w:rPr>
        <w:t xml:space="preserve"> This is an ongoing process...</w:t>
      </w:r>
    </w:p>
    <w:p w14:paraId="5063D486" w14:textId="77777777" w:rsidR="008D54A4" w:rsidRDefault="008D54A4" w:rsidP="008D54A4">
      <w:pPr>
        <w:jc w:val="both"/>
        <w:rPr>
          <w:rFonts w:asciiTheme="minorHAnsi" w:hAnsiTheme="minorHAnsi"/>
          <w:color w:val="232333"/>
          <w:sz w:val="20"/>
          <w:szCs w:val="20"/>
        </w:rPr>
      </w:pPr>
    </w:p>
    <w:p w14:paraId="40570602" w14:textId="30CF6406" w:rsidR="008D54A4" w:rsidRDefault="008D54A4" w:rsidP="008D54A4">
      <w:pPr>
        <w:jc w:val="both"/>
        <w:rPr>
          <w:rFonts w:asciiTheme="minorHAnsi" w:hAnsiTheme="minorHAnsi"/>
          <w:color w:val="232333"/>
          <w:sz w:val="20"/>
          <w:szCs w:val="20"/>
        </w:rPr>
      </w:pPr>
      <w:r>
        <w:rPr>
          <w:rFonts w:asciiTheme="minorHAnsi" w:hAnsiTheme="minorHAnsi"/>
          <w:color w:val="232333"/>
          <w:sz w:val="20"/>
          <w:szCs w:val="20"/>
        </w:rPr>
        <w:tab/>
      </w:r>
      <w:r w:rsidRPr="008D54A4">
        <w:rPr>
          <w:rFonts w:asciiTheme="minorHAnsi" w:hAnsiTheme="minorHAnsi"/>
          <w:color w:val="232333"/>
          <w:sz w:val="20"/>
          <w:szCs w:val="20"/>
        </w:rPr>
        <w:t>It's important that we continue to implement strategies to increase enrollment and revenue</w:t>
      </w:r>
      <w:r>
        <w:rPr>
          <w:rFonts w:asciiTheme="minorHAnsi" w:hAnsiTheme="minorHAnsi"/>
          <w:color w:val="232333"/>
          <w:sz w:val="20"/>
          <w:szCs w:val="20"/>
        </w:rPr>
        <w:t xml:space="preserve"> </w:t>
      </w:r>
      <w:r w:rsidRPr="008D54A4">
        <w:rPr>
          <w:rFonts w:asciiTheme="minorHAnsi" w:hAnsiTheme="minorHAnsi"/>
          <w:color w:val="232333"/>
          <w:sz w:val="20"/>
          <w:szCs w:val="20"/>
        </w:rPr>
        <w:t>and decrease non-</w:t>
      </w:r>
      <w:r>
        <w:rPr>
          <w:rFonts w:asciiTheme="minorHAnsi" w:hAnsiTheme="minorHAnsi"/>
          <w:color w:val="232333"/>
          <w:sz w:val="20"/>
          <w:szCs w:val="20"/>
        </w:rPr>
        <w:tab/>
      </w:r>
      <w:r w:rsidRPr="008D54A4">
        <w:rPr>
          <w:rFonts w:asciiTheme="minorHAnsi" w:hAnsiTheme="minorHAnsi"/>
          <w:color w:val="232333"/>
          <w:sz w:val="20"/>
          <w:szCs w:val="20"/>
        </w:rPr>
        <w:t xml:space="preserve">essential tax levy expenses with the goal of minimizing any significant negative impact on the quality of academic </w:t>
      </w:r>
      <w:r>
        <w:rPr>
          <w:rFonts w:asciiTheme="minorHAnsi" w:hAnsiTheme="minorHAnsi"/>
          <w:color w:val="232333"/>
          <w:sz w:val="20"/>
          <w:szCs w:val="20"/>
        </w:rPr>
        <w:tab/>
      </w:r>
      <w:r w:rsidRPr="008D54A4">
        <w:rPr>
          <w:rFonts w:asciiTheme="minorHAnsi" w:hAnsiTheme="minorHAnsi"/>
          <w:color w:val="232333"/>
          <w:sz w:val="20"/>
          <w:szCs w:val="20"/>
        </w:rPr>
        <w:t>programs and student experiences.</w:t>
      </w:r>
    </w:p>
    <w:p w14:paraId="36A3D794" w14:textId="77777777" w:rsidR="008D54A4" w:rsidRDefault="008D54A4" w:rsidP="008D54A4">
      <w:pPr>
        <w:jc w:val="both"/>
        <w:rPr>
          <w:rFonts w:asciiTheme="minorHAnsi" w:hAnsiTheme="minorHAnsi"/>
          <w:color w:val="232333"/>
          <w:sz w:val="20"/>
          <w:szCs w:val="20"/>
        </w:rPr>
      </w:pPr>
    </w:p>
    <w:p w14:paraId="6C35A949" w14:textId="663FDD55" w:rsidR="008D54A4" w:rsidRPr="00691A9B" w:rsidRDefault="00691A9B" w:rsidP="008D54A4">
      <w:pPr>
        <w:jc w:val="both"/>
        <w:rPr>
          <w:rFonts w:asciiTheme="minorHAnsi" w:hAnsiTheme="minorHAnsi"/>
          <w:color w:val="232333"/>
          <w:sz w:val="20"/>
          <w:szCs w:val="20"/>
        </w:rPr>
      </w:pPr>
      <w:r>
        <w:rPr>
          <w:rFonts w:asciiTheme="minorHAnsi" w:hAnsiTheme="minorHAnsi"/>
          <w:color w:val="232333"/>
          <w:sz w:val="20"/>
          <w:szCs w:val="20"/>
        </w:rPr>
        <w:tab/>
      </w:r>
      <w:r w:rsidR="008D54A4" w:rsidRPr="00691A9B">
        <w:rPr>
          <w:rFonts w:asciiTheme="minorHAnsi" w:hAnsiTheme="minorHAnsi"/>
          <w:color w:val="232333"/>
          <w:sz w:val="20"/>
          <w:szCs w:val="20"/>
        </w:rPr>
        <w:t>Karen added that that is exactly the message we wanted you to leave with.</w:t>
      </w:r>
      <w:r w:rsidRPr="00691A9B">
        <w:rPr>
          <w:rFonts w:asciiTheme="minorHAnsi" w:hAnsiTheme="minorHAnsi"/>
          <w:color w:val="232333"/>
          <w:sz w:val="20"/>
          <w:szCs w:val="20"/>
        </w:rPr>
        <w:t xml:space="preserve"> Enrollment and our individual </w:t>
      </w:r>
      <w:r w:rsidRPr="00691A9B">
        <w:rPr>
          <w:rFonts w:asciiTheme="minorHAnsi" w:hAnsiTheme="minorHAnsi"/>
          <w:color w:val="232333"/>
          <w:sz w:val="20"/>
          <w:szCs w:val="20"/>
        </w:rPr>
        <w:tab/>
        <w:t>contributions, and making sure that we're all reviewing applications in a timely manner.</w:t>
      </w:r>
    </w:p>
    <w:p w14:paraId="504DD3D1" w14:textId="658E4188" w:rsidR="008D54A4" w:rsidRPr="008D54A4" w:rsidRDefault="008D54A4" w:rsidP="008D54A4">
      <w:pPr>
        <w:jc w:val="both"/>
        <w:rPr>
          <w:rFonts w:asciiTheme="minorHAnsi" w:hAnsiTheme="minorHAnsi"/>
          <w:color w:val="232333"/>
          <w:sz w:val="20"/>
          <w:szCs w:val="20"/>
        </w:rPr>
      </w:pPr>
    </w:p>
    <w:p w14:paraId="58BD4536" w14:textId="11A908D0" w:rsidR="00691A9B" w:rsidRDefault="008D54A4" w:rsidP="00691A9B">
      <w:pPr>
        <w:jc w:val="both"/>
        <w:rPr>
          <w:rFonts w:asciiTheme="minorHAnsi" w:hAnsiTheme="minorHAnsi"/>
          <w:sz w:val="20"/>
          <w:szCs w:val="20"/>
        </w:rPr>
      </w:pPr>
      <w:r>
        <w:rPr>
          <w:rFonts w:asciiTheme="minorHAnsi" w:hAnsiTheme="minorHAnsi"/>
          <w:sz w:val="20"/>
          <w:szCs w:val="20"/>
        </w:rPr>
        <w:lastRenderedPageBreak/>
        <w:tab/>
      </w:r>
      <w:r w:rsidR="00691A9B">
        <w:rPr>
          <w:rFonts w:asciiTheme="minorHAnsi" w:hAnsiTheme="minorHAnsi"/>
          <w:sz w:val="20"/>
          <w:szCs w:val="20"/>
        </w:rPr>
        <w:t>Susan returned to discuss new hires,  and said do everything you can to recruit qualified candidates to come here.</w:t>
      </w:r>
    </w:p>
    <w:p w14:paraId="7973A93B" w14:textId="6A9300D0" w:rsidR="008D54A4" w:rsidRDefault="00691A9B" w:rsidP="00691A9B">
      <w:pPr>
        <w:jc w:val="both"/>
        <w:rPr>
          <w:rFonts w:asciiTheme="minorHAnsi" w:hAnsiTheme="minorHAnsi"/>
          <w:sz w:val="20"/>
          <w:szCs w:val="20"/>
        </w:rPr>
      </w:pPr>
      <w:r>
        <w:rPr>
          <w:rFonts w:asciiTheme="minorHAnsi" w:hAnsiTheme="minorHAnsi"/>
          <w:sz w:val="20"/>
          <w:szCs w:val="20"/>
        </w:rPr>
        <w:tab/>
        <w:t xml:space="preserve">Faculty must be hired by the beginning of the fall semester or we may not have the chance to fill those faculty </w:t>
      </w:r>
      <w:r>
        <w:rPr>
          <w:rFonts w:asciiTheme="minorHAnsi" w:hAnsiTheme="minorHAnsi"/>
          <w:sz w:val="20"/>
          <w:szCs w:val="20"/>
        </w:rPr>
        <w:tab/>
        <w:t xml:space="preserve">positions. </w:t>
      </w:r>
    </w:p>
    <w:p w14:paraId="1EF3CE15" w14:textId="77777777" w:rsidR="00691A9B" w:rsidRDefault="00691A9B" w:rsidP="00691A9B">
      <w:pPr>
        <w:jc w:val="both"/>
        <w:rPr>
          <w:rFonts w:asciiTheme="minorHAnsi" w:hAnsiTheme="minorHAnsi"/>
          <w:sz w:val="20"/>
          <w:szCs w:val="20"/>
        </w:rPr>
      </w:pPr>
    </w:p>
    <w:p w14:paraId="49886519" w14:textId="73F32C6A" w:rsidR="00691A9B" w:rsidRDefault="00691A9B" w:rsidP="00691A9B">
      <w:pPr>
        <w:jc w:val="both"/>
        <w:rPr>
          <w:rFonts w:asciiTheme="minorHAnsi" w:hAnsiTheme="minorHAnsi"/>
          <w:sz w:val="20"/>
          <w:szCs w:val="20"/>
        </w:rPr>
      </w:pPr>
      <w:r>
        <w:rPr>
          <w:rFonts w:asciiTheme="minorHAnsi" w:hAnsiTheme="minorHAnsi"/>
          <w:sz w:val="20"/>
          <w:szCs w:val="20"/>
        </w:rPr>
        <w:tab/>
        <w:t>Karen spoke to transparency</w:t>
      </w:r>
      <w:r w:rsidR="000C2395">
        <w:rPr>
          <w:rFonts w:asciiTheme="minorHAnsi" w:hAnsiTheme="minorHAnsi"/>
          <w:sz w:val="20"/>
          <w:szCs w:val="20"/>
        </w:rPr>
        <w:t>,</w:t>
      </w:r>
      <w:r>
        <w:rPr>
          <w:rFonts w:asciiTheme="minorHAnsi" w:hAnsiTheme="minorHAnsi"/>
          <w:sz w:val="20"/>
          <w:szCs w:val="20"/>
        </w:rPr>
        <w:t xml:space="preserve"> and </w:t>
      </w:r>
      <w:r w:rsidR="004B04B8">
        <w:rPr>
          <w:rFonts w:asciiTheme="minorHAnsi" w:hAnsiTheme="minorHAnsi"/>
          <w:sz w:val="20"/>
          <w:szCs w:val="20"/>
        </w:rPr>
        <w:t>moving</w:t>
      </w:r>
      <w:r>
        <w:rPr>
          <w:rFonts w:asciiTheme="minorHAnsi" w:hAnsiTheme="minorHAnsi"/>
          <w:sz w:val="20"/>
          <w:szCs w:val="20"/>
        </w:rPr>
        <w:t xml:space="preserve"> </w:t>
      </w:r>
      <w:r w:rsidR="004B04B8">
        <w:rPr>
          <w:rFonts w:asciiTheme="minorHAnsi" w:hAnsiTheme="minorHAnsi"/>
          <w:sz w:val="20"/>
          <w:szCs w:val="20"/>
        </w:rPr>
        <w:t>items funded with</w:t>
      </w:r>
      <w:r>
        <w:rPr>
          <w:rFonts w:asciiTheme="minorHAnsi" w:hAnsiTheme="minorHAnsi"/>
          <w:sz w:val="20"/>
          <w:szCs w:val="20"/>
        </w:rPr>
        <w:t xml:space="preserve"> tax-levy </w:t>
      </w:r>
      <w:r w:rsidR="004B04B8">
        <w:rPr>
          <w:rFonts w:asciiTheme="minorHAnsi" w:hAnsiTheme="minorHAnsi"/>
          <w:sz w:val="20"/>
          <w:szCs w:val="20"/>
        </w:rPr>
        <w:t>funds to</w:t>
      </w:r>
      <w:r>
        <w:rPr>
          <w:rFonts w:asciiTheme="minorHAnsi" w:hAnsiTheme="minorHAnsi"/>
          <w:sz w:val="20"/>
          <w:szCs w:val="20"/>
        </w:rPr>
        <w:t xml:space="preserve"> with non-tax levy funding is </w:t>
      </w:r>
      <w:r w:rsidR="004B04B8">
        <w:rPr>
          <w:rFonts w:asciiTheme="minorHAnsi" w:hAnsiTheme="minorHAnsi"/>
          <w:sz w:val="20"/>
          <w:szCs w:val="20"/>
        </w:rPr>
        <w:tab/>
      </w:r>
      <w:r>
        <w:rPr>
          <w:rFonts w:asciiTheme="minorHAnsi" w:hAnsiTheme="minorHAnsi"/>
          <w:sz w:val="20"/>
          <w:szCs w:val="20"/>
        </w:rPr>
        <w:t xml:space="preserve">something we want to be mindful of and </w:t>
      </w:r>
      <w:r w:rsidR="004B04B8">
        <w:rPr>
          <w:rFonts w:asciiTheme="minorHAnsi" w:hAnsiTheme="minorHAnsi"/>
          <w:sz w:val="20"/>
          <w:szCs w:val="20"/>
        </w:rPr>
        <w:t xml:space="preserve">keep </w:t>
      </w:r>
      <w:r w:rsidR="000C2395">
        <w:rPr>
          <w:rFonts w:asciiTheme="minorHAnsi" w:hAnsiTheme="minorHAnsi"/>
          <w:sz w:val="20"/>
          <w:szCs w:val="20"/>
        </w:rPr>
        <w:t>d</w:t>
      </w:r>
      <w:r w:rsidR="004B04B8">
        <w:rPr>
          <w:rFonts w:asciiTheme="minorHAnsi" w:hAnsiTheme="minorHAnsi"/>
          <w:sz w:val="20"/>
          <w:szCs w:val="20"/>
        </w:rPr>
        <w:t xml:space="preserve">oing. That is the reason for all of the details in this presentation, and </w:t>
      </w:r>
      <w:r w:rsidR="004B04B8">
        <w:rPr>
          <w:rFonts w:asciiTheme="minorHAnsi" w:hAnsiTheme="minorHAnsi"/>
          <w:sz w:val="20"/>
          <w:szCs w:val="20"/>
        </w:rPr>
        <w:tab/>
        <w:t>should trickle down to every aspect of the school</w:t>
      </w:r>
      <w:r w:rsidR="000C2395">
        <w:rPr>
          <w:rFonts w:asciiTheme="minorHAnsi" w:hAnsiTheme="minorHAnsi"/>
          <w:sz w:val="20"/>
          <w:szCs w:val="20"/>
        </w:rPr>
        <w:t>.</w:t>
      </w:r>
    </w:p>
    <w:p w14:paraId="512B9275" w14:textId="77777777" w:rsidR="004B04B8" w:rsidRDefault="004B04B8" w:rsidP="00691A9B">
      <w:pPr>
        <w:jc w:val="both"/>
        <w:rPr>
          <w:rFonts w:asciiTheme="minorHAnsi" w:hAnsiTheme="minorHAnsi"/>
          <w:sz w:val="20"/>
          <w:szCs w:val="20"/>
        </w:rPr>
      </w:pPr>
    </w:p>
    <w:p w14:paraId="4F77F20F" w14:textId="4AEFFF3E" w:rsidR="004B04B8" w:rsidRDefault="004B04B8" w:rsidP="00691A9B">
      <w:pPr>
        <w:jc w:val="both"/>
        <w:rPr>
          <w:rFonts w:asciiTheme="minorHAnsi" w:hAnsiTheme="minorHAnsi"/>
          <w:sz w:val="20"/>
          <w:szCs w:val="20"/>
        </w:rPr>
      </w:pPr>
      <w:r>
        <w:rPr>
          <w:rFonts w:asciiTheme="minorHAnsi" w:hAnsiTheme="minorHAnsi"/>
          <w:sz w:val="20"/>
          <w:szCs w:val="20"/>
        </w:rPr>
        <w:tab/>
        <w:t>Susan added that we are all in this together, and the health of SPH is our collective responsibility.</w:t>
      </w:r>
      <w:r w:rsidR="00577F5E">
        <w:rPr>
          <w:rFonts w:asciiTheme="minorHAnsi" w:hAnsiTheme="minorHAnsi"/>
          <w:sz w:val="20"/>
          <w:szCs w:val="20"/>
        </w:rPr>
        <w:t xml:space="preserve"> We all have a role </w:t>
      </w:r>
      <w:r w:rsidR="00577F5E">
        <w:rPr>
          <w:rFonts w:asciiTheme="minorHAnsi" w:hAnsiTheme="minorHAnsi"/>
          <w:sz w:val="20"/>
          <w:szCs w:val="20"/>
        </w:rPr>
        <w:tab/>
        <w:t>to play.</w:t>
      </w:r>
    </w:p>
    <w:p w14:paraId="02276CD9" w14:textId="77777777" w:rsidR="00577F5E" w:rsidRDefault="00577F5E" w:rsidP="00691A9B">
      <w:pPr>
        <w:jc w:val="both"/>
        <w:rPr>
          <w:rFonts w:asciiTheme="minorHAnsi" w:hAnsiTheme="minorHAnsi"/>
          <w:sz w:val="20"/>
          <w:szCs w:val="20"/>
        </w:rPr>
      </w:pPr>
    </w:p>
    <w:p w14:paraId="1251B7AF" w14:textId="00F7B455" w:rsidR="00577F5E" w:rsidRDefault="00577F5E" w:rsidP="00691A9B">
      <w:pPr>
        <w:jc w:val="both"/>
        <w:rPr>
          <w:rFonts w:asciiTheme="minorHAnsi" w:hAnsiTheme="minorHAnsi"/>
          <w:sz w:val="20"/>
          <w:szCs w:val="20"/>
        </w:rPr>
      </w:pPr>
      <w:r>
        <w:rPr>
          <w:rFonts w:asciiTheme="minorHAnsi" w:hAnsiTheme="minorHAnsi"/>
          <w:sz w:val="20"/>
          <w:szCs w:val="20"/>
        </w:rPr>
        <w:tab/>
        <w:t xml:space="preserve">Karen closed stating that the Committee is looking at this exercise, and others, within the framework of the SPH's </w:t>
      </w:r>
      <w:r>
        <w:rPr>
          <w:rFonts w:asciiTheme="minorHAnsi" w:hAnsiTheme="minorHAnsi"/>
          <w:sz w:val="20"/>
          <w:szCs w:val="20"/>
        </w:rPr>
        <w:tab/>
        <w:t>mission and values. Everyone is making sacrifices to meet our goals.</w:t>
      </w:r>
    </w:p>
    <w:p w14:paraId="2949EDDF" w14:textId="77777777" w:rsidR="00577F5E" w:rsidRDefault="00577F5E" w:rsidP="00691A9B">
      <w:pPr>
        <w:jc w:val="both"/>
        <w:rPr>
          <w:rFonts w:asciiTheme="minorHAnsi" w:hAnsiTheme="minorHAnsi"/>
          <w:sz w:val="20"/>
          <w:szCs w:val="20"/>
        </w:rPr>
      </w:pPr>
    </w:p>
    <w:p w14:paraId="26DC96A0" w14:textId="7B493EAA" w:rsidR="00577F5E" w:rsidRDefault="00577F5E" w:rsidP="00691A9B">
      <w:pPr>
        <w:jc w:val="both"/>
        <w:rPr>
          <w:rFonts w:asciiTheme="minorHAnsi" w:hAnsiTheme="minorHAnsi"/>
          <w:sz w:val="20"/>
          <w:szCs w:val="20"/>
        </w:rPr>
      </w:pPr>
      <w:r>
        <w:rPr>
          <w:rFonts w:asciiTheme="minorHAnsi" w:hAnsiTheme="minorHAnsi"/>
          <w:sz w:val="20"/>
          <w:szCs w:val="20"/>
        </w:rPr>
        <w:tab/>
        <w:t xml:space="preserve">Karen thanked all for their patience, and asked to hear from the attendees regarding this dense and "not-so-fun" </w:t>
      </w:r>
      <w:r>
        <w:rPr>
          <w:rFonts w:asciiTheme="minorHAnsi" w:hAnsiTheme="minorHAnsi"/>
          <w:sz w:val="20"/>
          <w:szCs w:val="20"/>
        </w:rPr>
        <w:tab/>
        <w:t>topic.</w:t>
      </w:r>
    </w:p>
    <w:p w14:paraId="2CE7ADA7" w14:textId="77777777" w:rsidR="004B04B8" w:rsidRDefault="004B04B8" w:rsidP="00691A9B">
      <w:pPr>
        <w:jc w:val="both"/>
        <w:rPr>
          <w:rFonts w:asciiTheme="minorHAnsi" w:hAnsiTheme="minorHAnsi"/>
          <w:sz w:val="20"/>
          <w:szCs w:val="20"/>
        </w:rPr>
      </w:pPr>
    </w:p>
    <w:p w14:paraId="3F8E6386" w14:textId="2E57A9AA" w:rsidR="00F56F6C" w:rsidRDefault="00F56F6C" w:rsidP="00691A9B">
      <w:pPr>
        <w:jc w:val="both"/>
        <w:rPr>
          <w:rFonts w:asciiTheme="minorHAnsi" w:hAnsiTheme="minorHAnsi"/>
          <w:sz w:val="20"/>
          <w:szCs w:val="20"/>
        </w:rPr>
      </w:pPr>
      <w:r>
        <w:rPr>
          <w:rFonts w:asciiTheme="minorHAnsi" w:hAnsiTheme="minorHAnsi"/>
          <w:sz w:val="20"/>
          <w:szCs w:val="20"/>
        </w:rPr>
        <w:tab/>
      </w:r>
      <w:r w:rsidRPr="00F56F6C">
        <w:rPr>
          <w:rFonts w:asciiTheme="minorHAnsi" w:hAnsiTheme="minorHAnsi"/>
          <w:sz w:val="20"/>
          <w:szCs w:val="20"/>
        </w:rPr>
        <w:t>Opening the floor to questions, Suzanne asked if the rent for the new accommodation</w:t>
      </w:r>
      <w:r w:rsidR="000C2395">
        <w:rPr>
          <w:rFonts w:asciiTheme="minorHAnsi" w:hAnsiTheme="minorHAnsi"/>
          <w:sz w:val="20"/>
          <w:szCs w:val="20"/>
        </w:rPr>
        <w:t>s</w:t>
      </w:r>
      <w:r w:rsidRPr="00F56F6C">
        <w:rPr>
          <w:rFonts w:asciiTheme="minorHAnsi" w:hAnsiTheme="minorHAnsi"/>
          <w:sz w:val="20"/>
          <w:szCs w:val="20"/>
        </w:rPr>
        <w:t xml:space="preserve"> on the eighth floor were </w:t>
      </w:r>
      <w:r w:rsidRPr="00F56F6C">
        <w:rPr>
          <w:rFonts w:asciiTheme="minorHAnsi" w:hAnsiTheme="minorHAnsi"/>
          <w:sz w:val="20"/>
          <w:szCs w:val="20"/>
        </w:rPr>
        <w:tab/>
        <w:t>part of the SPH budget, or if it is a cost th</w:t>
      </w:r>
      <w:r w:rsidR="000C2395">
        <w:rPr>
          <w:rFonts w:asciiTheme="minorHAnsi" w:hAnsiTheme="minorHAnsi"/>
          <w:sz w:val="20"/>
          <w:szCs w:val="20"/>
        </w:rPr>
        <w:t>at</w:t>
      </w:r>
      <w:r w:rsidRPr="00F56F6C">
        <w:rPr>
          <w:rFonts w:asciiTheme="minorHAnsi" w:hAnsiTheme="minorHAnsi"/>
          <w:sz w:val="20"/>
          <w:szCs w:val="20"/>
        </w:rPr>
        <w:t xml:space="preserve"> Central pays for.  </w:t>
      </w:r>
    </w:p>
    <w:p w14:paraId="39D58D71" w14:textId="77777777" w:rsidR="00F56F6C" w:rsidRDefault="00F56F6C" w:rsidP="00691A9B">
      <w:pPr>
        <w:jc w:val="both"/>
        <w:rPr>
          <w:rFonts w:asciiTheme="minorHAnsi" w:hAnsiTheme="minorHAnsi"/>
          <w:sz w:val="20"/>
          <w:szCs w:val="20"/>
        </w:rPr>
      </w:pPr>
    </w:p>
    <w:p w14:paraId="42F9B5BA" w14:textId="2F494F14" w:rsidR="007564C4" w:rsidRDefault="00F56F6C" w:rsidP="007564C4">
      <w:pPr>
        <w:jc w:val="both"/>
        <w:rPr>
          <w:rStyle w:val="apple-converted-space"/>
          <w:rFonts w:asciiTheme="minorHAnsi" w:hAnsiTheme="minorHAnsi"/>
          <w:color w:val="232333"/>
          <w:sz w:val="20"/>
          <w:szCs w:val="20"/>
        </w:rPr>
      </w:pPr>
      <w:r>
        <w:rPr>
          <w:rFonts w:asciiTheme="minorHAnsi" w:hAnsiTheme="minorHAnsi"/>
          <w:sz w:val="20"/>
          <w:szCs w:val="20"/>
        </w:rPr>
        <w:tab/>
      </w:r>
      <w:r w:rsidRPr="00F56F6C">
        <w:rPr>
          <w:rFonts w:asciiTheme="minorHAnsi" w:hAnsiTheme="minorHAnsi"/>
          <w:sz w:val="20"/>
          <w:szCs w:val="20"/>
        </w:rPr>
        <w:t xml:space="preserve">Susan specified that </w:t>
      </w:r>
      <w:r w:rsidRPr="00F56F6C">
        <w:rPr>
          <w:rFonts w:asciiTheme="minorHAnsi" w:hAnsiTheme="minorHAnsi"/>
          <w:color w:val="232333"/>
          <w:sz w:val="20"/>
          <w:szCs w:val="20"/>
        </w:rPr>
        <w:t xml:space="preserve">that the 16 million dollars that we get from the tax levy allocation is our operating budget. It </w:t>
      </w:r>
      <w:r>
        <w:rPr>
          <w:rFonts w:asciiTheme="minorHAnsi" w:hAnsiTheme="minorHAnsi"/>
          <w:color w:val="232333"/>
          <w:sz w:val="20"/>
          <w:szCs w:val="20"/>
        </w:rPr>
        <w:tab/>
      </w:r>
      <w:r w:rsidRPr="00F56F6C">
        <w:rPr>
          <w:rFonts w:asciiTheme="minorHAnsi" w:hAnsiTheme="minorHAnsi"/>
          <w:color w:val="232333"/>
          <w:sz w:val="20"/>
          <w:szCs w:val="20"/>
        </w:rPr>
        <w:t xml:space="preserve">does not include rent except for the eighth floor east. The Dean added our research enterprise was growing </w:t>
      </w:r>
      <w:r w:rsidRPr="00F56F6C">
        <w:rPr>
          <w:rFonts w:asciiTheme="minorHAnsi" w:hAnsiTheme="minorHAnsi"/>
          <w:color w:val="232333"/>
          <w:sz w:val="20"/>
          <w:szCs w:val="20"/>
        </w:rPr>
        <w:tab/>
        <w:t xml:space="preserve">quickly, and most of the research was located on the sixth floor. </w:t>
      </w:r>
      <w:r w:rsidR="000C2395">
        <w:rPr>
          <w:rFonts w:asciiTheme="minorHAnsi" w:hAnsiTheme="minorHAnsi"/>
          <w:color w:val="232333"/>
          <w:sz w:val="20"/>
          <w:szCs w:val="20"/>
        </w:rPr>
        <w:t>T</w:t>
      </w:r>
      <w:r w:rsidRPr="00F56F6C">
        <w:rPr>
          <w:rFonts w:asciiTheme="minorHAnsi" w:hAnsiTheme="minorHAnsi"/>
          <w:color w:val="232333"/>
          <w:sz w:val="20"/>
          <w:szCs w:val="20"/>
        </w:rPr>
        <w:t xml:space="preserve">he PI's said they needed more space. We entered </w:t>
      </w:r>
      <w:r w:rsidR="000C2395">
        <w:rPr>
          <w:rFonts w:asciiTheme="minorHAnsi" w:hAnsiTheme="minorHAnsi"/>
          <w:color w:val="232333"/>
          <w:sz w:val="20"/>
          <w:szCs w:val="20"/>
        </w:rPr>
        <w:tab/>
      </w:r>
      <w:r w:rsidRPr="00F56F6C">
        <w:rPr>
          <w:rFonts w:asciiTheme="minorHAnsi" w:hAnsiTheme="minorHAnsi"/>
          <w:color w:val="232333"/>
          <w:sz w:val="20"/>
          <w:szCs w:val="20"/>
        </w:rPr>
        <w:t>into negotiation</w:t>
      </w:r>
      <w:r w:rsidR="000C2395">
        <w:rPr>
          <w:rFonts w:asciiTheme="minorHAnsi" w:hAnsiTheme="minorHAnsi"/>
          <w:color w:val="232333"/>
          <w:sz w:val="20"/>
          <w:szCs w:val="20"/>
        </w:rPr>
        <w:t>s</w:t>
      </w:r>
      <w:r w:rsidRPr="00F56F6C">
        <w:rPr>
          <w:rFonts w:asciiTheme="minorHAnsi" w:hAnsiTheme="minorHAnsi"/>
          <w:color w:val="232333"/>
          <w:sz w:val="20"/>
          <w:szCs w:val="20"/>
        </w:rPr>
        <w:t xml:space="preserve"> with the University to allow us to spend part of our indirect cost recover</w:t>
      </w:r>
      <w:r>
        <w:rPr>
          <w:rFonts w:asciiTheme="minorHAnsi" w:hAnsiTheme="minorHAnsi"/>
          <w:color w:val="232333"/>
          <w:sz w:val="20"/>
          <w:szCs w:val="20"/>
        </w:rPr>
        <w:t>ies</w:t>
      </w:r>
      <w:r w:rsidRPr="00F56F6C">
        <w:rPr>
          <w:rFonts w:asciiTheme="minorHAnsi" w:hAnsiTheme="minorHAnsi"/>
          <w:color w:val="232333"/>
          <w:sz w:val="20"/>
          <w:szCs w:val="20"/>
        </w:rPr>
        <w:t xml:space="preserve"> to rent the </w:t>
      </w:r>
      <w:r>
        <w:rPr>
          <w:rFonts w:asciiTheme="minorHAnsi" w:hAnsiTheme="minorHAnsi"/>
          <w:color w:val="232333"/>
          <w:sz w:val="20"/>
          <w:szCs w:val="20"/>
        </w:rPr>
        <w:tab/>
      </w:r>
      <w:r w:rsidRPr="00F56F6C">
        <w:rPr>
          <w:rFonts w:asciiTheme="minorHAnsi" w:hAnsiTheme="minorHAnsi"/>
          <w:color w:val="232333"/>
          <w:sz w:val="20"/>
          <w:szCs w:val="20"/>
        </w:rPr>
        <w:t xml:space="preserve">additional space. </w:t>
      </w:r>
      <w:r>
        <w:rPr>
          <w:rFonts w:asciiTheme="minorHAnsi" w:hAnsiTheme="minorHAnsi"/>
          <w:color w:val="232333"/>
          <w:sz w:val="20"/>
          <w:szCs w:val="20"/>
        </w:rPr>
        <w:t>T</w:t>
      </w:r>
      <w:r w:rsidRPr="00F56F6C">
        <w:rPr>
          <w:rFonts w:asciiTheme="minorHAnsi" w:hAnsiTheme="minorHAnsi"/>
          <w:color w:val="232333"/>
          <w:sz w:val="20"/>
          <w:szCs w:val="20"/>
        </w:rPr>
        <w:t xml:space="preserve">hat particular space is the only space that is paid by our own money that comes to us from </w:t>
      </w:r>
      <w:r>
        <w:rPr>
          <w:rFonts w:asciiTheme="minorHAnsi" w:hAnsiTheme="minorHAnsi"/>
          <w:color w:val="232333"/>
          <w:sz w:val="20"/>
          <w:szCs w:val="20"/>
        </w:rPr>
        <w:tab/>
      </w:r>
      <w:r w:rsidRPr="00F56F6C">
        <w:rPr>
          <w:rFonts w:asciiTheme="minorHAnsi" w:hAnsiTheme="minorHAnsi"/>
          <w:color w:val="232333"/>
          <w:sz w:val="20"/>
          <w:szCs w:val="20"/>
        </w:rPr>
        <w:t>indirect costs.</w:t>
      </w:r>
      <w:r w:rsidRPr="00F56F6C">
        <w:rPr>
          <w:rStyle w:val="apple-converted-space"/>
          <w:rFonts w:asciiTheme="minorHAnsi" w:hAnsiTheme="minorHAnsi"/>
          <w:color w:val="232333"/>
          <w:sz w:val="20"/>
          <w:szCs w:val="20"/>
        </w:rPr>
        <w:t> </w:t>
      </w:r>
    </w:p>
    <w:p w14:paraId="7DC65A11" w14:textId="77777777" w:rsidR="007564C4" w:rsidRDefault="007564C4" w:rsidP="007564C4">
      <w:pPr>
        <w:jc w:val="both"/>
        <w:rPr>
          <w:rStyle w:val="apple-converted-space"/>
          <w:rFonts w:asciiTheme="minorHAnsi" w:hAnsiTheme="minorHAnsi"/>
          <w:color w:val="232333"/>
          <w:sz w:val="20"/>
          <w:szCs w:val="20"/>
        </w:rPr>
      </w:pPr>
    </w:p>
    <w:p w14:paraId="463663BD" w14:textId="4F1627A7" w:rsidR="007564C4" w:rsidRPr="007564C4" w:rsidRDefault="007564C4" w:rsidP="007564C4">
      <w:pPr>
        <w:jc w:val="both"/>
        <w:rPr>
          <w:rFonts w:asciiTheme="minorHAnsi" w:hAnsiTheme="minorHAnsi"/>
          <w:color w:val="232333"/>
          <w:sz w:val="20"/>
          <w:szCs w:val="20"/>
        </w:rPr>
      </w:pPr>
      <w:r>
        <w:rPr>
          <w:rStyle w:val="apple-converted-space"/>
          <w:rFonts w:asciiTheme="minorHAnsi" w:hAnsiTheme="minorHAnsi"/>
          <w:color w:val="232333"/>
          <w:sz w:val="20"/>
          <w:szCs w:val="20"/>
        </w:rPr>
        <w:tab/>
      </w:r>
      <w:r w:rsidRPr="007564C4">
        <w:rPr>
          <w:rFonts w:asciiTheme="minorHAnsi" w:hAnsiTheme="minorHAnsi"/>
          <w:color w:val="232333"/>
          <w:sz w:val="20"/>
          <w:szCs w:val="20"/>
        </w:rPr>
        <w:t xml:space="preserve">The good news is this is research infrastructure. It allows us, in our next turn of negotiations with the Federal </w:t>
      </w:r>
      <w:r>
        <w:rPr>
          <w:rFonts w:asciiTheme="minorHAnsi" w:hAnsiTheme="minorHAnsi"/>
          <w:color w:val="232333"/>
          <w:sz w:val="20"/>
          <w:szCs w:val="20"/>
        </w:rPr>
        <w:tab/>
      </w:r>
      <w:r w:rsidRPr="007564C4">
        <w:rPr>
          <w:rFonts w:asciiTheme="minorHAnsi" w:hAnsiTheme="minorHAnsi"/>
          <w:color w:val="232333"/>
          <w:sz w:val="20"/>
          <w:szCs w:val="20"/>
        </w:rPr>
        <w:t>Government</w:t>
      </w:r>
      <w:r w:rsidR="000C2395">
        <w:rPr>
          <w:rFonts w:asciiTheme="minorHAnsi" w:hAnsiTheme="minorHAnsi"/>
          <w:color w:val="232333"/>
          <w:sz w:val="20"/>
          <w:szCs w:val="20"/>
        </w:rPr>
        <w:t xml:space="preserve">, </w:t>
      </w:r>
      <w:r w:rsidRPr="007564C4">
        <w:rPr>
          <w:rFonts w:asciiTheme="minorHAnsi" w:hAnsiTheme="minorHAnsi"/>
          <w:color w:val="232333"/>
          <w:sz w:val="20"/>
          <w:szCs w:val="20"/>
        </w:rPr>
        <w:t>to increase our indirect costs.</w:t>
      </w:r>
    </w:p>
    <w:p w14:paraId="62196627" w14:textId="2F9D2839" w:rsidR="007564C4" w:rsidRPr="007564C4" w:rsidRDefault="007564C4" w:rsidP="007564C4">
      <w:pPr>
        <w:jc w:val="both"/>
        <w:rPr>
          <w:rFonts w:asciiTheme="minorHAnsi" w:hAnsiTheme="minorHAnsi"/>
          <w:color w:val="232333"/>
          <w:sz w:val="20"/>
          <w:szCs w:val="20"/>
        </w:rPr>
      </w:pPr>
    </w:p>
    <w:p w14:paraId="3EA89339" w14:textId="02B75678" w:rsidR="007564C4" w:rsidRDefault="007564C4" w:rsidP="00691A9B">
      <w:pPr>
        <w:jc w:val="both"/>
        <w:rPr>
          <w:rFonts w:asciiTheme="minorHAnsi" w:hAnsiTheme="minorHAnsi"/>
          <w:color w:val="232333"/>
          <w:sz w:val="20"/>
          <w:szCs w:val="20"/>
        </w:rPr>
      </w:pPr>
      <w:r>
        <w:rPr>
          <w:rFonts w:asciiTheme="minorHAnsi" w:hAnsiTheme="minorHAnsi"/>
          <w:sz w:val="20"/>
          <w:szCs w:val="20"/>
        </w:rPr>
        <w:tab/>
      </w:r>
      <w:r w:rsidRPr="007564C4">
        <w:rPr>
          <w:rFonts w:asciiTheme="minorHAnsi" w:hAnsiTheme="minorHAnsi"/>
          <w:sz w:val="20"/>
          <w:szCs w:val="20"/>
        </w:rPr>
        <w:t xml:space="preserve">Suzanne then asked how is hiring full-time faculty considered a cost saving over hiring Adjuncts. The Dean </w:t>
      </w:r>
      <w:r w:rsidRPr="007564C4">
        <w:rPr>
          <w:rFonts w:asciiTheme="minorHAnsi" w:hAnsiTheme="minorHAnsi"/>
          <w:sz w:val="20"/>
          <w:szCs w:val="20"/>
        </w:rPr>
        <w:tab/>
        <w:t>responded that the only way it is a cost saving is if you are eliminating sections.</w:t>
      </w:r>
      <w:r w:rsidRPr="007564C4">
        <w:rPr>
          <w:rFonts w:asciiTheme="minorHAnsi" w:hAnsiTheme="minorHAnsi"/>
          <w:color w:val="232333"/>
          <w:sz w:val="20"/>
          <w:szCs w:val="20"/>
        </w:rPr>
        <w:t xml:space="preserve"> It's only a cost</w:t>
      </w:r>
      <w:r w:rsidR="000C2395">
        <w:rPr>
          <w:rFonts w:asciiTheme="minorHAnsi" w:hAnsiTheme="minorHAnsi"/>
          <w:color w:val="232333"/>
          <w:sz w:val="20"/>
          <w:szCs w:val="20"/>
        </w:rPr>
        <w:t xml:space="preserve"> </w:t>
      </w:r>
      <w:r w:rsidRPr="007564C4">
        <w:rPr>
          <w:rFonts w:asciiTheme="minorHAnsi" w:hAnsiTheme="minorHAnsi"/>
          <w:color w:val="232333"/>
          <w:sz w:val="20"/>
          <w:szCs w:val="20"/>
        </w:rPr>
        <w:t xml:space="preserve">saving </w:t>
      </w:r>
      <w:r w:rsidR="000C2395">
        <w:rPr>
          <w:rFonts w:asciiTheme="minorHAnsi" w:hAnsiTheme="minorHAnsi"/>
          <w:color w:val="232333"/>
          <w:sz w:val="20"/>
          <w:szCs w:val="20"/>
        </w:rPr>
        <w:t xml:space="preserve">if </w:t>
      </w:r>
      <w:r w:rsidRPr="007564C4">
        <w:rPr>
          <w:rFonts w:asciiTheme="minorHAnsi" w:hAnsiTheme="minorHAnsi"/>
          <w:color w:val="232333"/>
          <w:sz w:val="20"/>
          <w:szCs w:val="20"/>
        </w:rPr>
        <w:t xml:space="preserve">it's by </w:t>
      </w:r>
      <w:r w:rsidRPr="007564C4">
        <w:rPr>
          <w:rFonts w:asciiTheme="minorHAnsi" w:hAnsiTheme="minorHAnsi"/>
          <w:color w:val="232333"/>
          <w:sz w:val="20"/>
          <w:szCs w:val="20"/>
        </w:rPr>
        <w:tab/>
        <w:t>eliminating sections for us</w:t>
      </w:r>
      <w:r w:rsidR="000C2395">
        <w:rPr>
          <w:rFonts w:asciiTheme="minorHAnsi" w:hAnsiTheme="minorHAnsi"/>
          <w:color w:val="232333"/>
          <w:sz w:val="20"/>
          <w:szCs w:val="20"/>
        </w:rPr>
        <w:t>.</w:t>
      </w:r>
      <w:r w:rsidRPr="007564C4">
        <w:rPr>
          <w:rFonts w:asciiTheme="minorHAnsi" w:hAnsiTheme="minorHAnsi"/>
          <w:color w:val="232333"/>
          <w:sz w:val="20"/>
          <w:szCs w:val="20"/>
        </w:rPr>
        <w:t xml:space="preserve"> Susan is right</w:t>
      </w:r>
      <w:r w:rsidR="000C2395">
        <w:rPr>
          <w:rFonts w:asciiTheme="minorHAnsi" w:hAnsiTheme="minorHAnsi"/>
          <w:color w:val="232333"/>
          <w:sz w:val="20"/>
          <w:szCs w:val="20"/>
        </w:rPr>
        <w:t xml:space="preserve">, </w:t>
      </w:r>
      <w:r w:rsidRPr="007564C4">
        <w:rPr>
          <w:rFonts w:asciiTheme="minorHAnsi" w:hAnsiTheme="minorHAnsi"/>
          <w:color w:val="232333"/>
          <w:sz w:val="20"/>
          <w:szCs w:val="20"/>
        </w:rPr>
        <w:t xml:space="preserve">other colleges and schools </w:t>
      </w:r>
      <w:r w:rsidR="000C2395">
        <w:rPr>
          <w:rFonts w:asciiTheme="minorHAnsi" w:hAnsiTheme="minorHAnsi"/>
          <w:color w:val="232333"/>
          <w:sz w:val="20"/>
          <w:szCs w:val="20"/>
        </w:rPr>
        <w:t>have</w:t>
      </w:r>
      <w:r w:rsidRPr="007564C4">
        <w:rPr>
          <w:rFonts w:asciiTheme="minorHAnsi" w:hAnsiTheme="minorHAnsi"/>
          <w:color w:val="232333"/>
          <w:sz w:val="20"/>
          <w:szCs w:val="20"/>
        </w:rPr>
        <w:t xml:space="preserve"> </w:t>
      </w:r>
      <w:r w:rsidR="000C2395">
        <w:rPr>
          <w:rFonts w:asciiTheme="minorHAnsi" w:hAnsiTheme="minorHAnsi"/>
          <w:color w:val="232333"/>
          <w:sz w:val="20"/>
          <w:szCs w:val="20"/>
        </w:rPr>
        <w:t>a</w:t>
      </w:r>
      <w:r w:rsidRPr="007564C4">
        <w:rPr>
          <w:rFonts w:asciiTheme="minorHAnsi" w:hAnsiTheme="minorHAnsi"/>
          <w:color w:val="232333"/>
          <w:sz w:val="20"/>
          <w:szCs w:val="20"/>
        </w:rPr>
        <w:tab/>
        <w:t>different story.</w:t>
      </w:r>
    </w:p>
    <w:p w14:paraId="055EC1F7" w14:textId="77777777" w:rsidR="007564C4" w:rsidRDefault="007564C4" w:rsidP="00691A9B">
      <w:pPr>
        <w:jc w:val="both"/>
        <w:rPr>
          <w:rFonts w:asciiTheme="minorHAnsi" w:hAnsiTheme="minorHAnsi"/>
          <w:color w:val="232333"/>
          <w:sz w:val="20"/>
          <w:szCs w:val="20"/>
        </w:rPr>
      </w:pPr>
    </w:p>
    <w:p w14:paraId="08E5DEC8" w14:textId="39BC9D28" w:rsidR="007564C4" w:rsidRPr="007564C4" w:rsidRDefault="007564C4" w:rsidP="00691A9B">
      <w:pPr>
        <w:jc w:val="both"/>
        <w:rPr>
          <w:rFonts w:asciiTheme="minorHAnsi" w:hAnsiTheme="minorHAnsi"/>
          <w:sz w:val="20"/>
          <w:szCs w:val="20"/>
        </w:rPr>
      </w:pPr>
      <w:r>
        <w:rPr>
          <w:rFonts w:asciiTheme="minorHAnsi" w:hAnsiTheme="minorHAnsi"/>
          <w:color w:val="232333"/>
          <w:sz w:val="20"/>
          <w:szCs w:val="20"/>
        </w:rPr>
        <w:tab/>
        <w:t>Jean thanked the Budget for the detailed presentation and conveying the message well</w:t>
      </w:r>
      <w:r w:rsidR="000C2395">
        <w:rPr>
          <w:rFonts w:asciiTheme="minorHAnsi" w:hAnsiTheme="minorHAnsi"/>
          <w:color w:val="232333"/>
          <w:sz w:val="20"/>
          <w:szCs w:val="20"/>
        </w:rPr>
        <w:t>,</w:t>
      </w:r>
      <w:r w:rsidR="00817948">
        <w:rPr>
          <w:rFonts w:asciiTheme="minorHAnsi" w:hAnsiTheme="minorHAnsi"/>
          <w:color w:val="232333"/>
          <w:sz w:val="20"/>
          <w:szCs w:val="20"/>
        </w:rPr>
        <w:t xml:space="preserve"> and asked if anything had </w:t>
      </w:r>
      <w:r w:rsidR="00817948">
        <w:rPr>
          <w:rFonts w:asciiTheme="minorHAnsi" w:hAnsiTheme="minorHAnsi"/>
          <w:color w:val="232333"/>
          <w:sz w:val="20"/>
          <w:szCs w:val="20"/>
        </w:rPr>
        <w:tab/>
        <w:t xml:space="preserve">to be cut to compensate for the switch to non-tax levy finding.  The Dean answered that he had been using his </w:t>
      </w:r>
      <w:r w:rsidR="00817948">
        <w:rPr>
          <w:rFonts w:asciiTheme="minorHAnsi" w:hAnsiTheme="minorHAnsi"/>
          <w:color w:val="232333"/>
          <w:sz w:val="20"/>
          <w:szCs w:val="20"/>
        </w:rPr>
        <w:tab/>
        <w:t xml:space="preserve">account as a savings account, and doing so allowed SPH to "...cover what needs to be covered..." and help SPH </w:t>
      </w:r>
      <w:r w:rsidR="00817948">
        <w:rPr>
          <w:rFonts w:asciiTheme="minorHAnsi" w:hAnsiTheme="minorHAnsi"/>
          <w:color w:val="232333"/>
          <w:sz w:val="20"/>
          <w:szCs w:val="20"/>
        </w:rPr>
        <w:tab/>
        <w:t>during this tough financial time.</w:t>
      </w:r>
    </w:p>
    <w:p w14:paraId="1900DBDD" w14:textId="568A531C" w:rsidR="004B04B8" w:rsidRDefault="00817948" w:rsidP="00691A9B">
      <w:pPr>
        <w:jc w:val="both"/>
        <w:rPr>
          <w:rFonts w:asciiTheme="minorHAnsi" w:hAnsiTheme="minorHAnsi"/>
          <w:sz w:val="20"/>
          <w:szCs w:val="20"/>
        </w:rPr>
      </w:pPr>
      <w:r>
        <w:rPr>
          <w:rFonts w:asciiTheme="minorHAnsi" w:hAnsiTheme="minorHAnsi"/>
          <w:sz w:val="20"/>
          <w:szCs w:val="20"/>
        </w:rPr>
        <w:tab/>
      </w:r>
    </w:p>
    <w:p w14:paraId="7AD6DE7F" w14:textId="3099DDC0" w:rsidR="00817948" w:rsidRDefault="00817948" w:rsidP="00691A9B">
      <w:pPr>
        <w:jc w:val="both"/>
        <w:rPr>
          <w:rFonts w:asciiTheme="minorHAnsi" w:hAnsiTheme="minorHAnsi"/>
          <w:sz w:val="20"/>
          <w:szCs w:val="20"/>
        </w:rPr>
      </w:pPr>
      <w:r>
        <w:rPr>
          <w:rFonts w:asciiTheme="minorHAnsi" w:hAnsiTheme="minorHAnsi"/>
          <w:sz w:val="20"/>
          <w:szCs w:val="20"/>
        </w:rPr>
        <w:tab/>
        <w:t xml:space="preserve">Sean asked if the money transferred to the RF remains in the purview of the Budget Committee. Karen answered </w:t>
      </w:r>
      <w:r>
        <w:rPr>
          <w:rFonts w:asciiTheme="minorHAnsi" w:hAnsiTheme="minorHAnsi"/>
          <w:sz w:val="20"/>
          <w:szCs w:val="20"/>
        </w:rPr>
        <w:tab/>
        <w:t>and said, per our bylaws, the Budget Committee is only allowed to look at tax-levy funding.</w:t>
      </w:r>
    </w:p>
    <w:p w14:paraId="76EE9FE2" w14:textId="77777777" w:rsidR="00817948" w:rsidRDefault="00817948" w:rsidP="00691A9B">
      <w:pPr>
        <w:jc w:val="both"/>
        <w:rPr>
          <w:rFonts w:asciiTheme="minorHAnsi" w:hAnsiTheme="minorHAnsi"/>
          <w:sz w:val="20"/>
          <w:szCs w:val="20"/>
        </w:rPr>
      </w:pPr>
    </w:p>
    <w:p w14:paraId="1C586FF4" w14:textId="09619A14" w:rsidR="00817948" w:rsidRDefault="00817948" w:rsidP="00691A9B">
      <w:pPr>
        <w:jc w:val="both"/>
        <w:rPr>
          <w:rFonts w:asciiTheme="minorHAnsi" w:hAnsiTheme="minorHAnsi"/>
          <w:sz w:val="20"/>
          <w:szCs w:val="20"/>
        </w:rPr>
      </w:pPr>
      <w:r>
        <w:rPr>
          <w:rFonts w:asciiTheme="minorHAnsi" w:hAnsiTheme="minorHAnsi"/>
          <w:sz w:val="20"/>
          <w:szCs w:val="20"/>
        </w:rPr>
        <w:tab/>
        <w:t xml:space="preserve">Sean made mention of time considerations and the Budget Committee's presentation exceeding their time </w:t>
      </w:r>
      <w:r>
        <w:rPr>
          <w:rFonts w:asciiTheme="minorHAnsi" w:hAnsiTheme="minorHAnsi"/>
          <w:sz w:val="20"/>
          <w:szCs w:val="20"/>
        </w:rPr>
        <w:tab/>
        <w:t>allotment.</w:t>
      </w:r>
    </w:p>
    <w:p w14:paraId="1712B965" w14:textId="77777777" w:rsidR="00817948" w:rsidRDefault="00817948" w:rsidP="00691A9B">
      <w:pPr>
        <w:jc w:val="both"/>
        <w:rPr>
          <w:rFonts w:asciiTheme="minorHAnsi" w:hAnsiTheme="minorHAnsi"/>
          <w:sz w:val="20"/>
          <w:szCs w:val="20"/>
        </w:rPr>
      </w:pPr>
    </w:p>
    <w:p w14:paraId="1F51AE0B" w14:textId="77777777" w:rsidR="001B72E4" w:rsidRDefault="00817948" w:rsidP="001B72E4">
      <w:pPr>
        <w:jc w:val="both"/>
        <w:rPr>
          <w:rStyle w:val="apple-converted-space"/>
          <w:rFonts w:asciiTheme="minorHAnsi" w:hAnsiTheme="minorHAnsi"/>
          <w:color w:val="232333"/>
          <w:sz w:val="20"/>
          <w:szCs w:val="20"/>
        </w:rPr>
      </w:pPr>
      <w:r>
        <w:rPr>
          <w:rFonts w:asciiTheme="minorHAnsi" w:hAnsiTheme="minorHAnsi"/>
          <w:sz w:val="20"/>
          <w:szCs w:val="20"/>
        </w:rPr>
        <w:tab/>
      </w:r>
      <w:r w:rsidRPr="001B72E4">
        <w:rPr>
          <w:rFonts w:asciiTheme="minorHAnsi" w:hAnsiTheme="minorHAnsi"/>
          <w:sz w:val="20"/>
          <w:szCs w:val="20"/>
        </w:rPr>
        <w:t xml:space="preserve">Ghada asked if </w:t>
      </w:r>
      <w:r w:rsidRPr="001B72E4">
        <w:rPr>
          <w:rFonts w:asciiTheme="minorHAnsi" w:hAnsiTheme="minorHAnsi"/>
          <w:color w:val="232333"/>
          <w:sz w:val="20"/>
          <w:szCs w:val="20"/>
        </w:rPr>
        <w:t>there is a plan to resurvey the students to get their pulse when they need in</w:t>
      </w:r>
      <w:r w:rsidR="001B72E4" w:rsidRPr="001B72E4">
        <w:rPr>
          <w:rFonts w:asciiTheme="minorHAnsi" w:hAnsiTheme="minorHAnsi"/>
          <w:color w:val="232333"/>
          <w:sz w:val="20"/>
          <w:szCs w:val="20"/>
        </w:rPr>
        <w:t>-</w:t>
      </w:r>
      <w:r w:rsidRPr="001B72E4">
        <w:rPr>
          <w:rFonts w:asciiTheme="minorHAnsi" w:hAnsiTheme="minorHAnsi"/>
          <w:color w:val="232333"/>
          <w:sz w:val="20"/>
          <w:szCs w:val="20"/>
        </w:rPr>
        <w:t>person</w:t>
      </w:r>
      <w:r w:rsidR="001B72E4" w:rsidRPr="001B72E4">
        <w:rPr>
          <w:rFonts w:asciiTheme="minorHAnsi" w:hAnsiTheme="minorHAnsi"/>
          <w:color w:val="232333"/>
          <w:sz w:val="20"/>
          <w:szCs w:val="20"/>
        </w:rPr>
        <w:t xml:space="preserve"> classes</w:t>
      </w:r>
      <w:r w:rsidRPr="001B72E4">
        <w:rPr>
          <w:rFonts w:asciiTheme="minorHAnsi" w:hAnsiTheme="minorHAnsi"/>
          <w:color w:val="232333"/>
          <w:sz w:val="20"/>
          <w:szCs w:val="20"/>
        </w:rPr>
        <w:t xml:space="preserve">. Is </w:t>
      </w:r>
      <w:r w:rsidR="001B72E4">
        <w:rPr>
          <w:rFonts w:asciiTheme="minorHAnsi" w:hAnsiTheme="minorHAnsi"/>
          <w:color w:val="232333"/>
          <w:sz w:val="20"/>
          <w:szCs w:val="20"/>
        </w:rPr>
        <w:tab/>
      </w:r>
      <w:r w:rsidRPr="001B72E4">
        <w:rPr>
          <w:rFonts w:asciiTheme="minorHAnsi" w:hAnsiTheme="minorHAnsi"/>
          <w:color w:val="232333"/>
          <w:sz w:val="20"/>
          <w:szCs w:val="20"/>
        </w:rPr>
        <w:t xml:space="preserve">there an opportunity to </w:t>
      </w:r>
      <w:r w:rsidR="001B72E4" w:rsidRPr="001B72E4">
        <w:rPr>
          <w:rFonts w:asciiTheme="minorHAnsi" w:hAnsiTheme="minorHAnsi"/>
          <w:color w:val="232333"/>
          <w:sz w:val="20"/>
          <w:szCs w:val="20"/>
        </w:rPr>
        <w:t>revisit the ratio between on-line and in-person courses? The Dean said we</w:t>
      </w:r>
      <w:r w:rsidR="001B72E4">
        <w:rPr>
          <w:rFonts w:asciiTheme="minorHAnsi" w:hAnsiTheme="minorHAnsi"/>
          <w:color w:val="232333"/>
          <w:sz w:val="20"/>
          <w:szCs w:val="20"/>
        </w:rPr>
        <w:t xml:space="preserve"> </w:t>
      </w:r>
      <w:r w:rsidR="001B72E4" w:rsidRPr="001B72E4">
        <w:rPr>
          <w:rFonts w:asciiTheme="minorHAnsi" w:hAnsiTheme="minorHAnsi"/>
          <w:color w:val="232333"/>
          <w:sz w:val="20"/>
          <w:szCs w:val="20"/>
        </w:rPr>
        <w:t xml:space="preserve">will </w:t>
      </w:r>
      <w:r w:rsidR="001B72E4" w:rsidRPr="001B72E4">
        <w:rPr>
          <w:rFonts w:asciiTheme="minorHAnsi" w:hAnsiTheme="minorHAnsi"/>
          <w:color w:val="232333"/>
          <w:sz w:val="20"/>
          <w:szCs w:val="20"/>
        </w:rPr>
        <w:tab/>
        <w:t>always remain an in-person school, we will continue offer on-line course, but if they do not fill, they do not fill.</w:t>
      </w:r>
      <w:r w:rsidRPr="001B72E4">
        <w:rPr>
          <w:rStyle w:val="apple-converted-space"/>
          <w:rFonts w:asciiTheme="minorHAnsi" w:hAnsiTheme="minorHAnsi"/>
          <w:color w:val="232333"/>
          <w:sz w:val="20"/>
          <w:szCs w:val="20"/>
        </w:rPr>
        <w:t> </w:t>
      </w:r>
    </w:p>
    <w:p w14:paraId="4A05A564" w14:textId="77777777" w:rsidR="001B72E4" w:rsidRDefault="001B72E4" w:rsidP="001B72E4">
      <w:pPr>
        <w:jc w:val="both"/>
        <w:rPr>
          <w:rStyle w:val="apple-converted-space"/>
          <w:rFonts w:asciiTheme="minorHAnsi" w:hAnsiTheme="minorHAnsi"/>
          <w:color w:val="232333"/>
          <w:sz w:val="20"/>
          <w:szCs w:val="20"/>
        </w:rPr>
      </w:pPr>
    </w:p>
    <w:p w14:paraId="05366F8C" w14:textId="7C00D2E5" w:rsidR="001B72E4" w:rsidRDefault="001B72E4" w:rsidP="001B72E4">
      <w:pPr>
        <w:jc w:val="both"/>
        <w:rPr>
          <w:rFonts w:asciiTheme="minorHAnsi" w:hAnsiTheme="minorHAnsi"/>
          <w:color w:val="232333"/>
          <w:sz w:val="20"/>
          <w:szCs w:val="20"/>
        </w:rPr>
      </w:pPr>
      <w:r>
        <w:rPr>
          <w:rStyle w:val="apple-converted-space"/>
          <w:rFonts w:asciiTheme="minorHAnsi" w:hAnsiTheme="minorHAnsi"/>
          <w:color w:val="232333"/>
          <w:sz w:val="20"/>
          <w:szCs w:val="20"/>
        </w:rPr>
        <w:tab/>
      </w:r>
      <w:r w:rsidRPr="00F041BC">
        <w:rPr>
          <w:rStyle w:val="apple-converted-space"/>
          <w:rFonts w:asciiTheme="minorHAnsi" w:hAnsiTheme="minorHAnsi"/>
          <w:color w:val="232333"/>
          <w:sz w:val="20"/>
          <w:szCs w:val="20"/>
        </w:rPr>
        <w:t xml:space="preserve">Nick added that we </w:t>
      </w:r>
      <w:r w:rsidRPr="00F041BC">
        <w:rPr>
          <w:rFonts w:asciiTheme="minorHAnsi" w:hAnsiTheme="minorHAnsi"/>
          <w:color w:val="232333"/>
          <w:sz w:val="20"/>
          <w:szCs w:val="20"/>
        </w:rPr>
        <w:t xml:space="preserve">need to remember the long term solution to the problems we've been talking about is to </w:t>
      </w:r>
      <w:r w:rsidRPr="00F041BC">
        <w:rPr>
          <w:rFonts w:asciiTheme="minorHAnsi" w:hAnsiTheme="minorHAnsi"/>
          <w:color w:val="232333"/>
          <w:sz w:val="20"/>
          <w:szCs w:val="20"/>
        </w:rPr>
        <w:tab/>
        <w:t xml:space="preserve">support our union, write to our elected officials, and to mobilize students to get CUNY the resources it </w:t>
      </w:r>
      <w:r w:rsidRPr="00F041BC">
        <w:rPr>
          <w:rFonts w:asciiTheme="minorHAnsi" w:hAnsiTheme="minorHAnsi"/>
          <w:color w:val="232333"/>
          <w:sz w:val="20"/>
          <w:szCs w:val="20"/>
        </w:rPr>
        <w:lastRenderedPageBreak/>
        <w:tab/>
        <w:t xml:space="preserve">needs.  </w:t>
      </w:r>
      <w:r w:rsidR="00F041BC" w:rsidRPr="00F041BC">
        <w:rPr>
          <w:rFonts w:asciiTheme="minorHAnsi" w:hAnsiTheme="minorHAnsi"/>
          <w:color w:val="232333"/>
          <w:sz w:val="20"/>
          <w:szCs w:val="20"/>
        </w:rPr>
        <w:t>The Dean agreed with Nick and said we are in a privileged situation compared to many public</w:t>
      </w:r>
      <w:r w:rsidR="00F041BC">
        <w:rPr>
          <w:rFonts w:asciiTheme="minorHAnsi" w:hAnsiTheme="minorHAnsi"/>
          <w:color w:val="232333"/>
          <w:sz w:val="20"/>
          <w:szCs w:val="20"/>
        </w:rPr>
        <w:t xml:space="preserve"> higher </w:t>
      </w:r>
      <w:r w:rsidR="00F041BC">
        <w:rPr>
          <w:rFonts w:asciiTheme="minorHAnsi" w:hAnsiTheme="minorHAnsi"/>
          <w:color w:val="232333"/>
          <w:sz w:val="20"/>
          <w:szCs w:val="20"/>
        </w:rPr>
        <w:tab/>
        <w:t>education institutions.</w:t>
      </w:r>
    </w:p>
    <w:p w14:paraId="242A043C" w14:textId="77777777" w:rsidR="00F041BC" w:rsidRDefault="00F041BC" w:rsidP="001B72E4">
      <w:pPr>
        <w:jc w:val="both"/>
        <w:rPr>
          <w:rFonts w:asciiTheme="minorHAnsi" w:hAnsiTheme="minorHAnsi"/>
          <w:color w:val="232333"/>
          <w:sz w:val="20"/>
          <w:szCs w:val="20"/>
        </w:rPr>
      </w:pPr>
    </w:p>
    <w:p w14:paraId="133ABD0F" w14:textId="6EF48E60" w:rsidR="00F041BC" w:rsidRDefault="00F041BC" w:rsidP="001B72E4">
      <w:pPr>
        <w:jc w:val="both"/>
        <w:rPr>
          <w:rFonts w:asciiTheme="minorHAnsi" w:hAnsiTheme="minorHAnsi"/>
          <w:color w:val="232333"/>
          <w:sz w:val="20"/>
          <w:szCs w:val="20"/>
        </w:rPr>
      </w:pPr>
      <w:r>
        <w:rPr>
          <w:rFonts w:asciiTheme="minorHAnsi" w:hAnsiTheme="minorHAnsi"/>
          <w:color w:val="232333"/>
          <w:sz w:val="20"/>
          <w:szCs w:val="20"/>
        </w:rPr>
        <w:tab/>
        <w:t xml:space="preserve">Luisa brought up CUNY spending seven and one-half million dollars ($7.5m) to develop on-line classes, and the </w:t>
      </w:r>
      <w:r>
        <w:rPr>
          <w:rFonts w:asciiTheme="minorHAnsi" w:hAnsiTheme="minorHAnsi"/>
          <w:color w:val="232333"/>
          <w:sz w:val="20"/>
          <w:szCs w:val="20"/>
        </w:rPr>
        <w:tab/>
        <w:t xml:space="preserve">Dean mentioned that these monies may have been Feral monies that had to be used, some of which went to the </w:t>
      </w:r>
      <w:r>
        <w:rPr>
          <w:rFonts w:asciiTheme="minorHAnsi" w:hAnsiTheme="minorHAnsi"/>
          <w:color w:val="232333"/>
          <w:sz w:val="20"/>
          <w:szCs w:val="20"/>
        </w:rPr>
        <w:tab/>
        <w:t>current CUNY campaign to bolster enrollment of community colleges.</w:t>
      </w:r>
    </w:p>
    <w:p w14:paraId="4CC7B9E3" w14:textId="77777777" w:rsidR="00772912" w:rsidRDefault="00772912" w:rsidP="001B72E4">
      <w:pPr>
        <w:jc w:val="both"/>
        <w:rPr>
          <w:rFonts w:asciiTheme="minorHAnsi" w:hAnsiTheme="minorHAnsi"/>
          <w:color w:val="232333"/>
          <w:sz w:val="20"/>
          <w:szCs w:val="20"/>
        </w:rPr>
      </w:pPr>
    </w:p>
    <w:p w14:paraId="31985E9B" w14:textId="633F31B0" w:rsidR="00772912" w:rsidRPr="00F041BC" w:rsidRDefault="00772912" w:rsidP="001B72E4">
      <w:pPr>
        <w:jc w:val="both"/>
        <w:rPr>
          <w:rFonts w:asciiTheme="minorHAnsi" w:hAnsiTheme="minorHAnsi"/>
          <w:color w:val="232333"/>
          <w:sz w:val="20"/>
          <w:szCs w:val="20"/>
        </w:rPr>
      </w:pPr>
      <w:r>
        <w:rPr>
          <w:rFonts w:asciiTheme="minorHAnsi" w:hAnsiTheme="minorHAnsi"/>
          <w:color w:val="232333"/>
          <w:sz w:val="20"/>
          <w:szCs w:val="20"/>
        </w:rPr>
        <w:tab/>
        <w:t>With this last exchange, the Budget Committee closed its presentation and surrendered the floor.</w:t>
      </w:r>
    </w:p>
    <w:p w14:paraId="08BEC749" w14:textId="1461FECA" w:rsidR="001B72E4" w:rsidRPr="001B72E4" w:rsidRDefault="001B72E4" w:rsidP="00691A9B">
      <w:pPr>
        <w:jc w:val="both"/>
        <w:rPr>
          <w:rFonts w:asciiTheme="minorHAnsi" w:hAnsiTheme="minorHAnsi"/>
          <w:sz w:val="20"/>
          <w:szCs w:val="20"/>
        </w:rPr>
      </w:pPr>
    </w:p>
    <w:p w14:paraId="60DB2C52" w14:textId="77777777" w:rsidR="002F420F" w:rsidRPr="007D0A54" w:rsidRDefault="002F420F" w:rsidP="004C67CF">
      <w:pPr>
        <w:jc w:val="both"/>
        <w:rPr>
          <w:rFonts w:asciiTheme="minorHAnsi" w:hAnsiTheme="minorHAnsi"/>
          <w:sz w:val="20"/>
          <w:szCs w:val="20"/>
        </w:rPr>
      </w:pPr>
    </w:p>
    <w:p w14:paraId="479B26FE" w14:textId="693CC7B9" w:rsidR="00597518" w:rsidRPr="007D0A54" w:rsidRDefault="00597518" w:rsidP="008738D3">
      <w:pPr>
        <w:jc w:val="both"/>
        <w:rPr>
          <w:rFonts w:asciiTheme="minorHAnsi" w:hAnsiTheme="minorHAnsi"/>
          <w:b/>
          <w:bCs/>
          <w:sz w:val="20"/>
          <w:szCs w:val="20"/>
          <w:u w:val="single"/>
        </w:rPr>
      </w:pPr>
      <w:r w:rsidRPr="007D0A54">
        <w:rPr>
          <w:rFonts w:asciiTheme="minorHAnsi" w:hAnsiTheme="minorHAnsi"/>
          <w:sz w:val="20"/>
          <w:szCs w:val="20"/>
        </w:rPr>
        <w:t xml:space="preserve">       </w:t>
      </w:r>
      <w:r w:rsidRPr="007D0A54">
        <w:rPr>
          <w:rFonts w:asciiTheme="minorHAnsi" w:hAnsiTheme="minorHAnsi"/>
          <w:b/>
          <w:bCs/>
          <w:sz w:val="20"/>
          <w:szCs w:val="20"/>
        </w:rPr>
        <w:t>IV.</w:t>
      </w:r>
      <w:r w:rsidRPr="007D0A54">
        <w:rPr>
          <w:rFonts w:asciiTheme="minorHAnsi" w:hAnsiTheme="minorHAnsi"/>
          <w:sz w:val="20"/>
          <w:szCs w:val="20"/>
        </w:rPr>
        <w:t xml:space="preserve">  </w:t>
      </w:r>
      <w:r w:rsidRPr="007D0A54">
        <w:rPr>
          <w:rFonts w:asciiTheme="minorHAnsi" w:hAnsiTheme="minorHAnsi"/>
          <w:b/>
          <w:bCs/>
          <w:sz w:val="20"/>
          <w:szCs w:val="20"/>
        </w:rPr>
        <w:t xml:space="preserve">      </w:t>
      </w:r>
      <w:r w:rsidR="008170B3" w:rsidRPr="007D0A54">
        <w:rPr>
          <w:rFonts w:asciiTheme="minorHAnsi" w:hAnsiTheme="minorHAnsi"/>
          <w:b/>
          <w:bCs/>
          <w:sz w:val="20"/>
          <w:szCs w:val="20"/>
        </w:rPr>
        <w:t xml:space="preserve">   </w:t>
      </w:r>
      <w:r w:rsidRPr="007D0A54">
        <w:rPr>
          <w:rFonts w:asciiTheme="minorHAnsi" w:hAnsiTheme="minorHAnsi"/>
          <w:b/>
          <w:bCs/>
          <w:sz w:val="20"/>
          <w:szCs w:val="20"/>
          <w:u w:val="single"/>
        </w:rPr>
        <w:t>Associate Dean</w:t>
      </w:r>
      <w:r w:rsidR="00A05AB5" w:rsidRPr="007D0A54">
        <w:rPr>
          <w:rFonts w:asciiTheme="minorHAnsi" w:hAnsiTheme="minorHAnsi"/>
          <w:b/>
          <w:bCs/>
          <w:sz w:val="20"/>
          <w:szCs w:val="20"/>
          <w:u w:val="single"/>
        </w:rPr>
        <w:t>s'</w:t>
      </w:r>
      <w:r w:rsidRPr="007D0A54">
        <w:rPr>
          <w:rFonts w:asciiTheme="minorHAnsi" w:hAnsiTheme="minorHAnsi"/>
          <w:b/>
          <w:bCs/>
          <w:sz w:val="20"/>
          <w:szCs w:val="20"/>
          <w:u w:val="single"/>
        </w:rPr>
        <w:t xml:space="preserve"> Reports</w:t>
      </w:r>
    </w:p>
    <w:p w14:paraId="7AA0A878" w14:textId="165B3E92" w:rsidR="002C6888" w:rsidRPr="007D0A54" w:rsidRDefault="002C6888" w:rsidP="008738D3">
      <w:pPr>
        <w:jc w:val="both"/>
        <w:rPr>
          <w:rFonts w:asciiTheme="minorHAnsi" w:hAnsiTheme="minorHAnsi"/>
          <w:sz w:val="20"/>
          <w:szCs w:val="20"/>
        </w:rPr>
      </w:pPr>
    </w:p>
    <w:p w14:paraId="3ACA00E5" w14:textId="0B5F1D2A" w:rsidR="002C6888" w:rsidRPr="007D0A54" w:rsidRDefault="002C6888" w:rsidP="008738D3">
      <w:pPr>
        <w:ind w:firstLine="720"/>
        <w:jc w:val="both"/>
        <w:rPr>
          <w:rFonts w:asciiTheme="minorHAnsi" w:hAnsiTheme="minorHAnsi"/>
          <w:b/>
          <w:bCs/>
          <w:sz w:val="20"/>
          <w:szCs w:val="20"/>
        </w:rPr>
      </w:pPr>
      <w:r w:rsidRPr="007D0A54">
        <w:rPr>
          <w:rFonts w:asciiTheme="minorHAnsi" w:hAnsiTheme="minorHAnsi"/>
          <w:b/>
          <w:bCs/>
          <w:sz w:val="20"/>
          <w:szCs w:val="20"/>
        </w:rPr>
        <w:t>Dr. Susan Klitzman, Sr. Associate Dean for Business and Administration</w:t>
      </w:r>
    </w:p>
    <w:p w14:paraId="59C0B515" w14:textId="54BA89C0" w:rsidR="005E5CBD" w:rsidRDefault="00772912" w:rsidP="005E5CBD">
      <w:pPr>
        <w:ind w:firstLine="720"/>
        <w:jc w:val="both"/>
        <w:rPr>
          <w:rFonts w:asciiTheme="minorHAnsi" w:hAnsiTheme="minorHAnsi"/>
          <w:sz w:val="20"/>
          <w:szCs w:val="20"/>
        </w:rPr>
      </w:pPr>
      <w:r>
        <w:rPr>
          <w:rFonts w:asciiTheme="minorHAnsi" w:hAnsiTheme="minorHAnsi"/>
          <w:sz w:val="20"/>
          <w:szCs w:val="20"/>
        </w:rPr>
        <w:t xml:space="preserve">In the interest of time, and given the length of the Budget Committee's presentation, Susan passed on her Associate </w:t>
      </w:r>
      <w:r>
        <w:rPr>
          <w:rFonts w:asciiTheme="minorHAnsi" w:hAnsiTheme="minorHAnsi"/>
          <w:sz w:val="20"/>
          <w:szCs w:val="20"/>
        </w:rPr>
        <w:tab/>
        <w:t>Dean's report.</w:t>
      </w:r>
    </w:p>
    <w:p w14:paraId="03A28210" w14:textId="0C645E62" w:rsidR="009C42D4" w:rsidRDefault="009C42D4" w:rsidP="008738D3">
      <w:pPr>
        <w:ind w:left="720"/>
        <w:jc w:val="both"/>
        <w:rPr>
          <w:rFonts w:asciiTheme="minorHAnsi" w:hAnsiTheme="minorHAnsi"/>
          <w:sz w:val="20"/>
          <w:szCs w:val="20"/>
        </w:rPr>
      </w:pPr>
    </w:p>
    <w:p w14:paraId="7B510A0E" w14:textId="77777777" w:rsidR="009C42D4" w:rsidRPr="007D0A54" w:rsidRDefault="009C42D4" w:rsidP="004C67CF">
      <w:pPr>
        <w:jc w:val="both"/>
        <w:rPr>
          <w:rFonts w:asciiTheme="minorHAnsi" w:hAnsiTheme="minorHAnsi"/>
          <w:sz w:val="20"/>
          <w:szCs w:val="20"/>
        </w:rPr>
      </w:pPr>
    </w:p>
    <w:p w14:paraId="16381336" w14:textId="468CC2D3" w:rsidR="0042796F" w:rsidRDefault="0042796F" w:rsidP="008738D3">
      <w:pPr>
        <w:ind w:left="720"/>
        <w:jc w:val="both"/>
        <w:rPr>
          <w:rFonts w:asciiTheme="minorHAnsi" w:hAnsiTheme="minorHAnsi"/>
          <w:b/>
          <w:sz w:val="20"/>
          <w:szCs w:val="20"/>
        </w:rPr>
      </w:pPr>
      <w:r w:rsidRPr="007D0A54">
        <w:rPr>
          <w:rFonts w:asciiTheme="minorHAnsi" w:hAnsiTheme="minorHAnsi"/>
          <w:b/>
          <w:sz w:val="20"/>
          <w:szCs w:val="20"/>
        </w:rPr>
        <w:t>Dr. Lynn Roberts, Associate Dean of Student Affairs and Alumni Relations</w:t>
      </w:r>
    </w:p>
    <w:p w14:paraId="05FCE98B" w14:textId="3A2D28C9" w:rsidR="00A82084" w:rsidRPr="00190C23" w:rsidRDefault="00772912" w:rsidP="008738D3">
      <w:pPr>
        <w:ind w:left="720"/>
        <w:jc w:val="both"/>
        <w:rPr>
          <w:rFonts w:asciiTheme="minorHAnsi" w:hAnsiTheme="minorHAnsi"/>
          <w:sz w:val="20"/>
          <w:szCs w:val="20"/>
        </w:rPr>
      </w:pPr>
      <w:r w:rsidRPr="00190C23">
        <w:rPr>
          <w:rFonts w:asciiTheme="minorHAnsi" w:hAnsiTheme="minorHAnsi"/>
          <w:sz w:val="20"/>
          <w:szCs w:val="20"/>
        </w:rPr>
        <w:t>Before Lynn took the floor, Glen pointed out that Dr. Michele Kiely, Associate Dean for Research</w:t>
      </w:r>
      <w:r w:rsidR="0049509C" w:rsidRPr="00190C23">
        <w:rPr>
          <w:rFonts w:asciiTheme="minorHAnsi" w:hAnsiTheme="minorHAnsi"/>
          <w:sz w:val="20"/>
          <w:szCs w:val="20"/>
        </w:rPr>
        <w:t>, was not present for today's meeting but a note from Michele was sent out with the agenda for today's meeting that should be read.</w:t>
      </w:r>
    </w:p>
    <w:p w14:paraId="3393EC41" w14:textId="77777777" w:rsidR="0049509C" w:rsidRPr="00190C23" w:rsidRDefault="0049509C" w:rsidP="008738D3">
      <w:pPr>
        <w:ind w:left="720"/>
        <w:jc w:val="both"/>
        <w:rPr>
          <w:rFonts w:asciiTheme="minorHAnsi" w:hAnsiTheme="minorHAnsi"/>
          <w:sz w:val="20"/>
          <w:szCs w:val="20"/>
        </w:rPr>
      </w:pPr>
    </w:p>
    <w:p w14:paraId="13DB694D" w14:textId="00D0CE45" w:rsidR="0049509C" w:rsidRPr="00190C23" w:rsidRDefault="0049509C" w:rsidP="008738D3">
      <w:pPr>
        <w:ind w:left="720"/>
        <w:jc w:val="both"/>
        <w:rPr>
          <w:rFonts w:asciiTheme="minorHAnsi" w:hAnsiTheme="minorHAnsi"/>
          <w:sz w:val="20"/>
          <w:szCs w:val="20"/>
        </w:rPr>
      </w:pPr>
      <w:r w:rsidRPr="00190C23">
        <w:rPr>
          <w:rFonts w:asciiTheme="minorHAnsi" w:hAnsiTheme="minorHAnsi"/>
          <w:sz w:val="20"/>
          <w:szCs w:val="20"/>
        </w:rPr>
        <w:t xml:space="preserve">Lynn took the floor and began alerting All to what </w:t>
      </w:r>
      <w:r w:rsidR="00190C23">
        <w:rPr>
          <w:rFonts w:asciiTheme="minorHAnsi" w:hAnsiTheme="minorHAnsi"/>
          <w:sz w:val="20"/>
          <w:szCs w:val="20"/>
        </w:rPr>
        <w:t>would</w:t>
      </w:r>
      <w:r w:rsidRPr="00190C23">
        <w:rPr>
          <w:rFonts w:asciiTheme="minorHAnsi" w:hAnsiTheme="minorHAnsi"/>
          <w:sz w:val="20"/>
          <w:szCs w:val="20"/>
        </w:rPr>
        <w:t xml:space="preserve"> </w:t>
      </w:r>
      <w:r w:rsidR="00190C23">
        <w:rPr>
          <w:rFonts w:asciiTheme="minorHAnsi" w:hAnsiTheme="minorHAnsi"/>
          <w:sz w:val="20"/>
          <w:szCs w:val="20"/>
        </w:rPr>
        <w:t xml:space="preserve">be </w:t>
      </w:r>
      <w:r w:rsidRPr="00190C23">
        <w:rPr>
          <w:rFonts w:asciiTheme="minorHAnsi" w:hAnsiTheme="minorHAnsi"/>
          <w:sz w:val="20"/>
          <w:szCs w:val="20"/>
        </w:rPr>
        <w:t xml:space="preserve">going on in Student Affairs for </w:t>
      </w:r>
      <w:r w:rsidR="00190C23">
        <w:rPr>
          <w:rFonts w:asciiTheme="minorHAnsi" w:hAnsiTheme="minorHAnsi"/>
          <w:sz w:val="20"/>
          <w:szCs w:val="20"/>
        </w:rPr>
        <w:t xml:space="preserve">the busy month of </w:t>
      </w:r>
      <w:r w:rsidRPr="00190C23">
        <w:rPr>
          <w:rFonts w:asciiTheme="minorHAnsi" w:hAnsiTheme="minorHAnsi"/>
          <w:sz w:val="20"/>
          <w:szCs w:val="20"/>
        </w:rPr>
        <w:t>April.</w:t>
      </w:r>
    </w:p>
    <w:p w14:paraId="601F494B" w14:textId="77777777" w:rsidR="0049509C" w:rsidRPr="00E43AED" w:rsidRDefault="0049509C" w:rsidP="008738D3">
      <w:pPr>
        <w:ind w:left="720"/>
        <w:jc w:val="both"/>
        <w:rPr>
          <w:rFonts w:asciiTheme="minorHAnsi" w:hAnsiTheme="minorHAnsi"/>
          <w:sz w:val="20"/>
          <w:szCs w:val="20"/>
        </w:rPr>
      </w:pPr>
    </w:p>
    <w:p w14:paraId="0F64E185" w14:textId="0C0A5B50" w:rsidR="0049509C" w:rsidRPr="00E43AED" w:rsidRDefault="0049509C" w:rsidP="008738D3">
      <w:pPr>
        <w:ind w:left="720"/>
        <w:jc w:val="both"/>
        <w:rPr>
          <w:rStyle w:val="apple-converted-space"/>
          <w:rFonts w:asciiTheme="minorHAnsi" w:hAnsiTheme="minorHAnsi"/>
          <w:color w:val="232333"/>
          <w:sz w:val="20"/>
          <w:szCs w:val="20"/>
        </w:rPr>
      </w:pPr>
      <w:r w:rsidRPr="00E43AED">
        <w:rPr>
          <w:rFonts w:asciiTheme="minorHAnsi" w:hAnsiTheme="minorHAnsi"/>
          <w:color w:val="232333"/>
          <w:sz w:val="20"/>
          <w:szCs w:val="20"/>
        </w:rPr>
        <w:t xml:space="preserve">Kicking off next week </w:t>
      </w:r>
      <w:r w:rsidR="000C2395">
        <w:rPr>
          <w:rFonts w:asciiTheme="minorHAnsi" w:hAnsiTheme="minorHAnsi"/>
          <w:color w:val="232333"/>
          <w:sz w:val="20"/>
          <w:szCs w:val="20"/>
        </w:rPr>
        <w:t>is</w:t>
      </w:r>
      <w:r w:rsidRPr="00E43AED">
        <w:rPr>
          <w:rFonts w:asciiTheme="minorHAnsi" w:hAnsiTheme="minorHAnsi"/>
          <w:color w:val="232333"/>
          <w:sz w:val="20"/>
          <w:szCs w:val="20"/>
        </w:rPr>
        <w:t xml:space="preserve"> Public Health Week which overlaps at the same time as our spring break. </w:t>
      </w:r>
      <w:r w:rsidR="00E43AED" w:rsidRPr="00E43AED">
        <w:rPr>
          <w:rFonts w:asciiTheme="minorHAnsi" w:hAnsiTheme="minorHAnsi"/>
          <w:color w:val="232333"/>
          <w:sz w:val="20"/>
          <w:szCs w:val="20"/>
        </w:rPr>
        <w:t>O</w:t>
      </w:r>
      <w:r w:rsidRPr="00E43AED">
        <w:rPr>
          <w:rFonts w:asciiTheme="minorHAnsi" w:hAnsiTheme="minorHAnsi"/>
          <w:color w:val="232333"/>
          <w:sz w:val="20"/>
          <w:szCs w:val="20"/>
        </w:rPr>
        <w:t xml:space="preserve">ur </w:t>
      </w:r>
      <w:r w:rsidR="00E43AED" w:rsidRPr="00E43AED">
        <w:rPr>
          <w:rFonts w:asciiTheme="minorHAnsi" w:hAnsiTheme="minorHAnsi"/>
          <w:color w:val="232333"/>
          <w:sz w:val="20"/>
          <w:szCs w:val="20"/>
        </w:rPr>
        <w:t>GSJ</w:t>
      </w:r>
      <w:r w:rsidRPr="00E43AED">
        <w:rPr>
          <w:rFonts w:asciiTheme="minorHAnsi" w:hAnsiTheme="minorHAnsi"/>
          <w:color w:val="232333"/>
          <w:sz w:val="20"/>
          <w:szCs w:val="20"/>
        </w:rPr>
        <w:t xml:space="preserve"> </w:t>
      </w:r>
      <w:r w:rsidR="00E43AED" w:rsidRPr="00E43AED">
        <w:rPr>
          <w:rFonts w:asciiTheme="minorHAnsi" w:hAnsiTheme="minorHAnsi"/>
          <w:color w:val="232333"/>
          <w:sz w:val="20"/>
          <w:szCs w:val="20"/>
        </w:rPr>
        <w:t>w</w:t>
      </w:r>
      <w:r w:rsidRPr="00E43AED">
        <w:rPr>
          <w:rFonts w:asciiTheme="minorHAnsi" w:hAnsiTheme="minorHAnsi"/>
          <w:color w:val="232333"/>
          <w:sz w:val="20"/>
          <w:szCs w:val="20"/>
        </w:rPr>
        <w:t>ill have some things that they'll be sharing in social media and some upcoming events.</w:t>
      </w:r>
      <w:r w:rsidRPr="00E43AED">
        <w:rPr>
          <w:rStyle w:val="apple-converted-space"/>
          <w:rFonts w:asciiTheme="minorHAnsi" w:hAnsiTheme="minorHAnsi"/>
          <w:color w:val="232333"/>
          <w:sz w:val="20"/>
          <w:szCs w:val="20"/>
        </w:rPr>
        <w:t> </w:t>
      </w:r>
    </w:p>
    <w:p w14:paraId="45DEFE0F" w14:textId="77777777" w:rsidR="0049509C" w:rsidRPr="00190C23" w:rsidRDefault="0049509C" w:rsidP="008738D3">
      <w:pPr>
        <w:ind w:left="720"/>
        <w:jc w:val="both"/>
        <w:rPr>
          <w:rStyle w:val="apple-converted-space"/>
          <w:rFonts w:asciiTheme="minorHAnsi" w:hAnsiTheme="minorHAnsi"/>
          <w:b/>
          <w:bCs/>
          <w:color w:val="232333"/>
          <w:sz w:val="20"/>
          <w:szCs w:val="20"/>
        </w:rPr>
      </w:pPr>
    </w:p>
    <w:p w14:paraId="39B37045" w14:textId="1BF15E27" w:rsidR="00C21917" w:rsidRPr="00E43AED" w:rsidRDefault="0049509C" w:rsidP="00C21917">
      <w:pPr>
        <w:ind w:left="720"/>
        <w:jc w:val="both"/>
        <w:rPr>
          <w:rFonts w:asciiTheme="minorHAnsi" w:hAnsiTheme="minorHAnsi"/>
          <w:color w:val="232333"/>
          <w:sz w:val="20"/>
          <w:szCs w:val="20"/>
        </w:rPr>
      </w:pPr>
      <w:r w:rsidRPr="00E43AED">
        <w:rPr>
          <w:rFonts w:asciiTheme="minorHAnsi" w:hAnsiTheme="minorHAnsi"/>
          <w:color w:val="232333"/>
          <w:sz w:val="20"/>
          <w:szCs w:val="20"/>
        </w:rPr>
        <w:t xml:space="preserve">It will also be </w:t>
      </w:r>
      <w:r w:rsidR="00E43AED">
        <w:rPr>
          <w:rFonts w:asciiTheme="minorHAnsi" w:hAnsiTheme="minorHAnsi"/>
          <w:color w:val="232333"/>
          <w:sz w:val="20"/>
          <w:szCs w:val="20"/>
        </w:rPr>
        <w:t>D</w:t>
      </w:r>
      <w:r w:rsidRPr="00E43AED">
        <w:rPr>
          <w:rFonts w:asciiTheme="minorHAnsi" w:hAnsiTheme="minorHAnsi"/>
          <w:color w:val="232333"/>
          <w:sz w:val="20"/>
          <w:szCs w:val="20"/>
        </w:rPr>
        <w:t xml:space="preserve">isability </w:t>
      </w:r>
      <w:r w:rsidR="00E43AED">
        <w:rPr>
          <w:rFonts w:asciiTheme="minorHAnsi" w:hAnsiTheme="minorHAnsi"/>
          <w:color w:val="232333"/>
          <w:sz w:val="20"/>
          <w:szCs w:val="20"/>
        </w:rPr>
        <w:t>A</w:t>
      </w:r>
      <w:r w:rsidRPr="00E43AED">
        <w:rPr>
          <w:rFonts w:asciiTheme="minorHAnsi" w:hAnsiTheme="minorHAnsi"/>
          <w:color w:val="232333"/>
          <w:sz w:val="20"/>
          <w:szCs w:val="20"/>
        </w:rPr>
        <w:t xml:space="preserve">wareness </w:t>
      </w:r>
      <w:r w:rsidR="000C2395">
        <w:rPr>
          <w:rFonts w:asciiTheme="minorHAnsi" w:hAnsiTheme="minorHAnsi"/>
          <w:color w:val="232333"/>
          <w:sz w:val="20"/>
          <w:szCs w:val="20"/>
        </w:rPr>
        <w:t>M</w:t>
      </w:r>
      <w:r w:rsidRPr="00E43AED">
        <w:rPr>
          <w:rFonts w:asciiTheme="minorHAnsi" w:hAnsiTheme="minorHAnsi"/>
          <w:color w:val="232333"/>
          <w:sz w:val="20"/>
          <w:szCs w:val="20"/>
        </w:rPr>
        <w:t xml:space="preserve">onth and Sara Ingram is busy with </w:t>
      </w:r>
      <w:r w:rsidR="00E43AED">
        <w:rPr>
          <w:rFonts w:asciiTheme="minorHAnsi" w:hAnsiTheme="minorHAnsi"/>
          <w:color w:val="232333"/>
          <w:sz w:val="20"/>
          <w:szCs w:val="20"/>
        </w:rPr>
        <w:t>a</w:t>
      </w:r>
      <w:r w:rsidRPr="00E43AED">
        <w:rPr>
          <w:rFonts w:asciiTheme="minorHAnsi" w:hAnsiTheme="minorHAnsi"/>
          <w:color w:val="232333"/>
          <w:sz w:val="20"/>
          <w:szCs w:val="20"/>
        </w:rPr>
        <w:t xml:space="preserve"> committee of students planning those activities.</w:t>
      </w:r>
    </w:p>
    <w:p w14:paraId="38B9D3B3" w14:textId="77777777" w:rsidR="00C21917" w:rsidRPr="00190C23" w:rsidRDefault="00C21917" w:rsidP="00C21917">
      <w:pPr>
        <w:ind w:left="720"/>
        <w:jc w:val="both"/>
        <w:rPr>
          <w:rFonts w:asciiTheme="minorHAnsi" w:hAnsiTheme="minorHAnsi"/>
          <w:b/>
          <w:bCs/>
          <w:color w:val="232333"/>
          <w:sz w:val="20"/>
          <w:szCs w:val="20"/>
        </w:rPr>
      </w:pPr>
    </w:p>
    <w:p w14:paraId="6704B8E3" w14:textId="23A91C92" w:rsidR="00C21917" w:rsidRPr="00E43AED" w:rsidRDefault="000C2395" w:rsidP="00C21917">
      <w:pPr>
        <w:ind w:left="720"/>
        <w:jc w:val="both"/>
        <w:rPr>
          <w:rFonts w:asciiTheme="minorHAnsi" w:hAnsiTheme="minorHAnsi"/>
          <w:color w:val="232333"/>
          <w:sz w:val="20"/>
          <w:szCs w:val="20"/>
        </w:rPr>
      </w:pPr>
      <w:r>
        <w:rPr>
          <w:rFonts w:asciiTheme="minorHAnsi" w:hAnsiTheme="minorHAnsi"/>
          <w:color w:val="232333"/>
          <w:sz w:val="20"/>
          <w:szCs w:val="20"/>
        </w:rPr>
        <w:t>There</w:t>
      </w:r>
      <w:r w:rsidR="00C21917" w:rsidRPr="00E43AED">
        <w:rPr>
          <w:rFonts w:asciiTheme="minorHAnsi" w:hAnsiTheme="minorHAnsi"/>
          <w:color w:val="232333"/>
          <w:sz w:val="20"/>
          <w:szCs w:val="20"/>
        </w:rPr>
        <w:t xml:space="preserve"> will be </w:t>
      </w:r>
      <w:r>
        <w:rPr>
          <w:rFonts w:asciiTheme="minorHAnsi" w:hAnsiTheme="minorHAnsi"/>
          <w:color w:val="232333"/>
          <w:sz w:val="20"/>
          <w:szCs w:val="20"/>
        </w:rPr>
        <w:t xml:space="preserve">a </w:t>
      </w:r>
      <w:r w:rsidR="00E43AED">
        <w:rPr>
          <w:rFonts w:asciiTheme="minorHAnsi" w:hAnsiTheme="minorHAnsi"/>
          <w:color w:val="232333"/>
          <w:sz w:val="20"/>
          <w:szCs w:val="20"/>
        </w:rPr>
        <w:t>H</w:t>
      </w:r>
      <w:r w:rsidR="00C21917" w:rsidRPr="00E43AED">
        <w:rPr>
          <w:rFonts w:asciiTheme="minorHAnsi" w:hAnsiTheme="minorHAnsi"/>
          <w:color w:val="232333"/>
          <w:sz w:val="20"/>
          <w:szCs w:val="20"/>
        </w:rPr>
        <w:t xml:space="preserve">ealth and </w:t>
      </w:r>
      <w:r w:rsidR="00E43AED">
        <w:rPr>
          <w:rFonts w:asciiTheme="minorHAnsi" w:hAnsiTheme="minorHAnsi"/>
          <w:color w:val="232333"/>
          <w:sz w:val="20"/>
          <w:szCs w:val="20"/>
        </w:rPr>
        <w:t>W</w:t>
      </w:r>
      <w:r w:rsidR="00C21917" w:rsidRPr="00E43AED">
        <w:rPr>
          <w:rFonts w:asciiTheme="minorHAnsi" w:hAnsiTheme="minorHAnsi"/>
          <w:color w:val="232333"/>
          <w:sz w:val="20"/>
          <w:szCs w:val="20"/>
        </w:rPr>
        <w:t xml:space="preserve">ellness </w:t>
      </w:r>
      <w:r>
        <w:rPr>
          <w:rFonts w:asciiTheme="minorHAnsi" w:hAnsiTheme="minorHAnsi"/>
          <w:color w:val="232333"/>
          <w:sz w:val="20"/>
          <w:szCs w:val="20"/>
        </w:rPr>
        <w:t>W</w:t>
      </w:r>
      <w:r w:rsidR="00C21917" w:rsidRPr="00E43AED">
        <w:rPr>
          <w:rFonts w:asciiTheme="minorHAnsi" w:hAnsiTheme="minorHAnsi"/>
          <w:color w:val="232333"/>
          <w:sz w:val="20"/>
          <w:szCs w:val="20"/>
        </w:rPr>
        <w:t>eek in April</w:t>
      </w:r>
      <w:r w:rsidR="00E43AED">
        <w:rPr>
          <w:rFonts w:asciiTheme="minorHAnsi" w:hAnsiTheme="minorHAnsi"/>
          <w:color w:val="232333"/>
          <w:sz w:val="20"/>
          <w:szCs w:val="20"/>
        </w:rPr>
        <w:t>,</w:t>
      </w:r>
      <w:r w:rsidR="00C21917" w:rsidRPr="00E43AED">
        <w:rPr>
          <w:rFonts w:asciiTheme="minorHAnsi" w:hAnsiTheme="minorHAnsi"/>
          <w:color w:val="232333"/>
          <w:sz w:val="20"/>
          <w:szCs w:val="20"/>
        </w:rPr>
        <w:t xml:space="preserve"> </w:t>
      </w:r>
      <w:r w:rsidR="00E43AED">
        <w:rPr>
          <w:rFonts w:asciiTheme="minorHAnsi" w:hAnsiTheme="minorHAnsi"/>
          <w:color w:val="232333"/>
          <w:sz w:val="20"/>
          <w:szCs w:val="20"/>
        </w:rPr>
        <w:t>s</w:t>
      </w:r>
      <w:r w:rsidR="00C21917" w:rsidRPr="00E43AED">
        <w:rPr>
          <w:rFonts w:asciiTheme="minorHAnsi" w:hAnsiTheme="minorHAnsi"/>
          <w:color w:val="232333"/>
          <w:sz w:val="20"/>
          <w:szCs w:val="20"/>
        </w:rPr>
        <w:t>o Sherry Adams and her team are planning that.</w:t>
      </w:r>
    </w:p>
    <w:p w14:paraId="020CD180" w14:textId="77777777" w:rsidR="00C21917" w:rsidRPr="00190C23" w:rsidRDefault="00C21917" w:rsidP="00C21917">
      <w:pPr>
        <w:ind w:left="720"/>
        <w:jc w:val="both"/>
        <w:rPr>
          <w:rFonts w:asciiTheme="minorHAnsi" w:hAnsiTheme="minorHAnsi"/>
          <w:b/>
          <w:bCs/>
          <w:color w:val="232333"/>
          <w:sz w:val="20"/>
          <w:szCs w:val="20"/>
        </w:rPr>
      </w:pPr>
    </w:p>
    <w:p w14:paraId="0FFEE328" w14:textId="415099F6" w:rsidR="00C21917" w:rsidRPr="00E43AED" w:rsidRDefault="00E43AED" w:rsidP="00C21917">
      <w:pPr>
        <w:ind w:left="720"/>
        <w:jc w:val="both"/>
        <w:rPr>
          <w:rFonts w:asciiTheme="minorHAnsi" w:hAnsiTheme="minorHAnsi"/>
          <w:color w:val="232333"/>
          <w:sz w:val="20"/>
          <w:szCs w:val="20"/>
        </w:rPr>
      </w:pPr>
      <w:r>
        <w:rPr>
          <w:rFonts w:asciiTheme="minorHAnsi" w:hAnsiTheme="minorHAnsi"/>
          <w:color w:val="232333"/>
          <w:sz w:val="20"/>
          <w:szCs w:val="20"/>
        </w:rPr>
        <w:t>A</w:t>
      </w:r>
      <w:r w:rsidR="000C2395">
        <w:rPr>
          <w:rFonts w:asciiTheme="minorHAnsi" w:hAnsiTheme="minorHAnsi"/>
          <w:color w:val="232333"/>
          <w:sz w:val="20"/>
          <w:szCs w:val="20"/>
        </w:rPr>
        <w:t>nd, a</w:t>
      </w:r>
      <w:r w:rsidR="00C21917" w:rsidRPr="00E43AED">
        <w:rPr>
          <w:rFonts w:asciiTheme="minorHAnsi" w:hAnsiTheme="minorHAnsi"/>
          <w:color w:val="232333"/>
          <w:sz w:val="20"/>
          <w:szCs w:val="20"/>
        </w:rPr>
        <w:t xml:space="preserve">fter spring break, and Hannah and her team are working on our first career fair in a while. So stay tuned. April is gonna be </w:t>
      </w:r>
      <w:r w:rsidR="000C2395">
        <w:rPr>
          <w:rFonts w:asciiTheme="minorHAnsi" w:hAnsiTheme="minorHAnsi"/>
          <w:color w:val="232333"/>
          <w:sz w:val="20"/>
          <w:szCs w:val="20"/>
        </w:rPr>
        <w:t>busy...</w:t>
      </w:r>
    </w:p>
    <w:p w14:paraId="35381878" w14:textId="77777777" w:rsidR="00C21917" w:rsidRPr="00190C23" w:rsidRDefault="00C21917" w:rsidP="00C21917">
      <w:pPr>
        <w:ind w:left="720"/>
        <w:jc w:val="both"/>
        <w:rPr>
          <w:rFonts w:asciiTheme="minorHAnsi" w:hAnsiTheme="minorHAnsi"/>
          <w:b/>
          <w:bCs/>
          <w:color w:val="232333"/>
          <w:sz w:val="20"/>
          <w:szCs w:val="20"/>
        </w:rPr>
      </w:pPr>
    </w:p>
    <w:p w14:paraId="720ABE9C" w14:textId="263CC5D9" w:rsidR="00C21917" w:rsidRPr="00E43AED" w:rsidRDefault="00E43AED" w:rsidP="00C21917">
      <w:pPr>
        <w:ind w:left="720"/>
        <w:jc w:val="both"/>
        <w:rPr>
          <w:rFonts w:asciiTheme="minorHAnsi" w:hAnsiTheme="minorHAnsi"/>
          <w:color w:val="232333"/>
          <w:sz w:val="20"/>
          <w:szCs w:val="20"/>
        </w:rPr>
      </w:pPr>
      <w:r>
        <w:rPr>
          <w:rFonts w:asciiTheme="minorHAnsi" w:hAnsiTheme="minorHAnsi"/>
          <w:color w:val="232333"/>
          <w:sz w:val="20"/>
          <w:szCs w:val="20"/>
        </w:rPr>
        <w:t>O</w:t>
      </w:r>
      <w:r w:rsidR="00C21917" w:rsidRPr="00E43AED">
        <w:rPr>
          <w:rFonts w:asciiTheme="minorHAnsi" w:hAnsiTheme="minorHAnsi"/>
          <w:color w:val="232333"/>
          <w:sz w:val="20"/>
          <w:szCs w:val="20"/>
        </w:rPr>
        <w:t>ur G</w:t>
      </w:r>
      <w:r>
        <w:rPr>
          <w:rFonts w:asciiTheme="minorHAnsi" w:hAnsiTheme="minorHAnsi"/>
          <w:color w:val="232333"/>
          <w:sz w:val="20"/>
          <w:szCs w:val="20"/>
        </w:rPr>
        <w:t>SGA</w:t>
      </w:r>
      <w:r w:rsidR="00C21917" w:rsidRPr="00E43AED">
        <w:rPr>
          <w:rFonts w:asciiTheme="minorHAnsi" w:hAnsiTheme="minorHAnsi"/>
          <w:color w:val="232333"/>
          <w:sz w:val="20"/>
          <w:szCs w:val="20"/>
        </w:rPr>
        <w:t xml:space="preserve"> and student clubs are also hosting a number of events. Last week we actually</w:t>
      </w:r>
      <w:r>
        <w:rPr>
          <w:rFonts w:asciiTheme="minorHAnsi" w:hAnsiTheme="minorHAnsi"/>
          <w:color w:val="232333"/>
          <w:sz w:val="20"/>
          <w:szCs w:val="20"/>
        </w:rPr>
        <w:t xml:space="preserve"> started</w:t>
      </w:r>
      <w:r w:rsidR="00C21917" w:rsidRPr="00E43AED">
        <w:rPr>
          <w:rFonts w:asciiTheme="minorHAnsi" w:hAnsiTheme="minorHAnsi"/>
          <w:color w:val="232333"/>
          <w:sz w:val="20"/>
          <w:szCs w:val="20"/>
        </w:rPr>
        <w:t xml:space="preserve"> wit</w:t>
      </w:r>
      <w:r>
        <w:rPr>
          <w:rFonts w:asciiTheme="minorHAnsi" w:hAnsiTheme="minorHAnsi"/>
          <w:color w:val="232333"/>
          <w:sz w:val="20"/>
          <w:szCs w:val="20"/>
        </w:rPr>
        <w:t>h</w:t>
      </w:r>
      <w:r w:rsidR="00C21917" w:rsidRPr="00E43AED">
        <w:rPr>
          <w:rFonts w:asciiTheme="minorHAnsi" w:hAnsiTheme="minorHAnsi"/>
          <w:color w:val="232333"/>
          <w:sz w:val="20"/>
          <w:szCs w:val="20"/>
        </w:rPr>
        <w:t xml:space="preserve"> film screening related to black maternal mortality, called after </w:t>
      </w:r>
      <w:r>
        <w:rPr>
          <w:rFonts w:asciiTheme="minorHAnsi" w:hAnsiTheme="minorHAnsi"/>
          <w:color w:val="232333"/>
          <w:sz w:val="20"/>
          <w:szCs w:val="20"/>
        </w:rPr>
        <w:t>S</w:t>
      </w:r>
      <w:r w:rsidR="00C21917" w:rsidRPr="00E43AED">
        <w:rPr>
          <w:rFonts w:asciiTheme="minorHAnsi" w:hAnsiTheme="minorHAnsi"/>
          <w:color w:val="232333"/>
          <w:sz w:val="20"/>
          <w:szCs w:val="20"/>
        </w:rPr>
        <w:t>hock</w:t>
      </w:r>
      <w:r>
        <w:rPr>
          <w:rFonts w:asciiTheme="minorHAnsi" w:hAnsiTheme="minorHAnsi"/>
          <w:color w:val="232333"/>
          <w:sz w:val="20"/>
          <w:szCs w:val="20"/>
        </w:rPr>
        <w:t>.</w:t>
      </w:r>
      <w:r w:rsidR="00C21917" w:rsidRPr="00E43AED">
        <w:rPr>
          <w:rFonts w:asciiTheme="minorHAnsi" w:hAnsiTheme="minorHAnsi"/>
          <w:color w:val="232333"/>
          <w:sz w:val="20"/>
          <w:szCs w:val="20"/>
        </w:rPr>
        <w:t xml:space="preserve"> </w:t>
      </w:r>
      <w:r>
        <w:rPr>
          <w:rFonts w:asciiTheme="minorHAnsi" w:hAnsiTheme="minorHAnsi"/>
          <w:color w:val="232333"/>
          <w:sz w:val="20"/>
          <w:szCs w:val="20"/>
        </w:rPr>
        <w:t>Tonight</w:t>
      </w:r>
      <w:r w:rsidR="000C2395">
        <w:rPr>
          <w:rFonts w:asciiTheme="minorHAnsi" w:hAnsiTheme="minorHAnsi"/>
          <w:color w:val="232333"/>
          <w:sz w:val="20"/>
          <w:szCs w:val="20"/>
        </w:rPr>
        <w:t xml:space="preserve">, </w:t>
      </w:r>
      <w:r>
        <w:rPr>
          <w:rFonts w:asciiTheme="minorHAnsi" w:hAnsiTheme="minorHAnsi"/>
          <w:color w:val="232333"/>
          <w:sz w:val="20"/>
          <w:szCs w:val="20"/>
        </w:rPr>
        <w:t>t</w:t>
      </w:r>
      <w:r w:rsidR="00C21917" w:rsidRPr="00E43AED">
        <w:rPr>
          <w:rFonts w:asciiTheme="minorHAnsi" w:hAnsiTheme="minorHAnsi"/>
          <w:color w:val="232333"/>
          <w:sz w:val="20"/>
          <w:szCs w:val="20"/>
        </w:rPr>
        <w:t>he LGBTQ</w:t>
      </w:r>
      <w:r>
        <w:rPr>
          <w:rFonts w:asciiTheme="minorHAnsi" w:hAnsiTheme="minorHAnsi"/>
          <w:color w:val="232333"/>
          <w:sz w:val="20"/>
          <w:szCs w:val="20"/>
        </w:rPr>
        <w:t xml:space="preserve"> </w:t>
      </w:r>
      <w:r w:rsidR="00C21917" w:rsidRPr="00E43AED">
        <w:rPr>
          <w:rFonts w:asciiTheme="minorHAnsi" w:hAnsiTheme="minorHAnsi"/>
          <w:color w:val="232333"/>
          <w:sz w:val="20"/>
          <w:szCs w:val="20"/>
        </w:rPr>
        <w:t xml:space="preserve">Plus Association of SPH and the </w:t>
      </w:r>
      <w:r>
        <w:rPr>
          <w:rFonts w:asciiTheme="minorHAnsi" w:hAnsiTheme="minorHAnsi"/>
          <w:color w:val="232333"/>
          <w:sz w:val="20"/>
          <w:szCs w:val="20"/>
        </w:rPr>
        <w:t>S</w:t>
      </w:r>
      <w:r w:rsidR="00C21917" w:rsidRPr="00E43AED">
        <w:rPr>
          <w:rFonts w:asciiTheme="minorHAnsi" w:hAnsiTheme="minorHAnsi"/>
          <w:color w:val="232333"/>
          <w:sz w:val="20"/>
          <w:szCs w:val="20"/>
        </w:rPr>
        <w:t>tudent Government are hosting a transgender health and rights virtual panel at 6</w:t>
      </w:r>
      <w:r>
        <w:rPr>
          <w:rFonts w:asciiTheme="minorHAnsi" w:hAnsiTheme="minorHAnsi"/>
          <w:color w:val="232333"/>
          <w:sz w:val="20"/>
          <w:szCs w:val="20"/>
        </w:rPr>
        <w:t xml:space="preserve">:00 pm, </w:t>
      </w:r>
      <w:r w:rsidR="00C21917" w:rsidRPr="00E43AED">
        <w:rPr>
          <w:rFonts w:asciiTheme="minorHAnsi" w:hAnsiTheme="minorHAnsi"/>
          <w:color w:val="232333"/>
          <w:sz w:val="20"/>
          <w:szCs w:val="20"/>
        </w:rPr>
        <w:t>in honor of Trans Disability Day.</w:t>
      </w:r>
    </w:p>
    <w:p w14:paraId="1BF1C63A" w14:textId="77777777" w:rsidR="0049509C" w:rsidRPr="00190C23" w:rsidRDefault="0049509C" w:rsidP="008738D3">
      <w:pPr>
        <w:ind w:left="720"/>
        <w:jc w:val="both"/>
        <w:rPr>
          <w:rFonts w:asciiTheme="minorHAnsi" w:hAnsiTheme="minorHAnsi"/>
          <w:sz w:val="20"/>
          <w:szCs w:val="20"/>
        </w:rPr>
      </w:pPr>
    </w:p>
    <w:p w14:paraId="351BA5F2" w14:textId="6579775C" w:rsidR="00A82084" w:rsidRPr="00E43AED" w:rsidRDefault="00E43AED" w:rsidP="008738D3">
      <w:pPr>
        <w:ind w:left="720"/>
        <w:jc w:val="both"/>
        <w:rPr>
          <w:rFonts w:asciiTheme="minorHAnsi" w:hAnsiTheme="minorHAnsi"/>
          <w:color w:val="232333"/>
          <w:sz w:val="20"/>
          <w:szCs w:val="20"/>
        </w:rPr>
      </w:pPr>
      <w:r w:rsidRPr="00E43AED">
        <w:rPr>
          <w:rFonts w:asciiTheme="minorHAnsi" w:hAnsiTheme="minorHAnsi"/>
          <w:color w:val="232333"/>
          <w:sz w:val="20"/>
          <w:szCs w:val="20"/>
        </w:rPr>
        <w:t xml:space="preserve">Probably </w:t>
      </w:r>
      <w:r w:rsidR="00C21917" w:rsidRPr="00E43AED">
        <w:rPr>
          <w:rFonts w:asciiTheme="minorHAnsi" w:hAnsiTheme="minorHAnsi"/>
          <w:color w:val="232333"/>
          <w:sz w:val="20"/>
          <w:szCs w:val="20"/>
        </w:rPr>
        <w:t>most important to all of us is the student elections. I want to stress how important it is for our students to be a part of our school and our governance. The call for nominations will go out today to solicit nomination</w:t>
      </w:r>
      <w:r w:rsidRPr="00E43AED">
        <w:rPr>
          <w:rFonts w:asciiTheme="minorHAnsi" w:hAnsiTheme="minorHAnsi"/>
          <w:color w:val="232333"/>
          <w:sz w:val="20"/>
          <w:szCs w:val="20"/>
        </w:rPr>
        <w:t>s</w:t>
      </w:r>
      <w:r w:rsidR="00C21917" w:rsidRPr="00E43AED">
        <w:rPr>
          <w:rFonts w:asciiTheme="minorHAnsi" w:hAnsiTheme="minorHAnsi"/>
          <w:color w:val="232333"/>
          <w:sz w:val="20"/>
          <w:szCs w:val="20"/>
        </w:rPr>
        <w:t xml:space="preserve"> for student government and the Governance Council. Please encourage student to self-nominate for the many positions we have available.</w:t>
      </w:r>
    </w:p>
    <w:p w14:paraId="482AEF7A" w14:textId="77777777" w:rsidR="00C21917" w:rsidRPr="00190C23" w:rsidRDefault="00C21917" w:rsidP="008738D3">
      <w:pPr>
        <w:ind w:left="720"/>
        <w:jc w:val="both"/>
        <w:rPr>
          <w:rFonts w:asciiTheme="minorHAnsi" w:hAnsiTheme="minorHAnsi"/>
          <w:b/>
          <w:bCs/>
          <w:color w:val="232333"/>
          <w:sz w:val="20"/>
          <w:szCs w:val="20"/>
        </w:rPr>
      </w:pPr>
    </w:p>
    <w:p w14:paraId="43576364" w14:textId="5E654EA9" w:rsidR="00C21917" w:rsidRPr="00E43AED" w:rsidRDefault="00E43AED" w:rsidP="008738D3">
      <w:pPr>
        <w:ind w:left="720"/>
        <w:jc w:val="both"/>
        <w:rPr>
          <w:rFonts w:asciiTheme="minorHAnsi" w:hAnsiTheme="minorHAnsi"/>
          <w:color w:val="232333"/>
          <w:sz w:val="20"/>
          <w:szCs w:val="20"/>
        </w:rPr>
      </w:pPr>
      <w:r w:rsidRPr="00E43AED">
        <w:rPr>
          <w:rFonts w:asciiTheme="minorHAnsi" w:hAnsiTheme="minorHAnsi"/>
          <w:color w:val="232333"/>
          <w:sz w:val="20"/>
          <w:szCs w:val="20"/>
        </w:rPr>
        <w:t>W</w:t>
      </w:r>
      <w:r w:rsidR="00C21917" w:rsidRPr="00E43AED">
        <w:rPr>
          <w:rFonts w:asciiTheme="minorHAnsi" w:hAnsiTheme="minorHAnsi"/>
          <w:color w:val="232333"/>
          <w:sz w:val="20"/>
          <w:szCs w:val="20"/>
        </w:rPr>
        <w:t xml:space="preserve">e also are still looking to recruit three (3) students </w:t>
      </w:r>
      <w:r w:rsidRPr="00E43AED">
        <w:rPr>
          <w:rFonts w:asciiTheme="minorHAnsi" w:hAnsiTheme="minorHAnsi"/>
          <w:color w:val="232333"/>
          <w:sz w:val="20"/>
          <w:szCs w:val="20"/>
        </w:rPr>
        <w:t xml:space="preserve">for positions </w:t>
      </w:r>
      <w:r w:rsidR="002A2D5E" w:rsidRPr="00E43AED">
        <w:rPr>
          <w:rFonts w:asciiTheme="minorHAnsi" w:hAnsiTheme="minorHAnsi"/>
          <w:color w:val="232333"/>
          <w:sz w:val="20"/>
          <w:szCs w:val="20"/>
        </w:rPr>
        <w:t>that were vacant for this semester.</w:t>
      </w:r>
    </w:p>
    <w:p w14:paraId="195C4F74" w14:textId="77777777" w:rsidR="002A2D5E" w:rsidRPr="00190C23" w:rsidRDefault="002A2D5E" w:rsidP="008738D3">
      <w:pPr>
        <w:ind w:left="720"/>
        <w:jc w:val="both"/>
        <w:rPr>
          <w:rFonts w:asciiTheme="minorHAnsi" w:hAnsiTheme="minorHAnsi"/>
          <w:b/>
          <w:bCs/>
          <w:color w:val="232333"/>
          <w:sz w:val="20"/>
          <w:szCs w:val="20"/>
        </w:rPr>
      </w:pPr>
    </w:p>
    <w:p w14:paraId="6CEBE7D8" w14:textId="3CC6C19F" w:rsidR="002A2D5E" w:rsidRPr="00E43AED" w:rsidRDefault="002A2D5E" w:rsidP="008738D3">
      <w:pPr>
        <w:ind w:left="720"/>
        <w:jc w:val="both"/>
        <w:rPr>
          <w:rFonts w:asciiTheme="minorHAnsi" w:hAnsiTheme="minorHAnsi"/>
          <w:sz w:val="20"/>
          <w:szCs w:val="20"/>
        </w:rPr>
      </w:pPr>
      <w:r w:rsidRPr="00E43AED">
        <w:rPr>
          <w:rFonts w:asciiTheme="minorHAnsi" w:hAnsiTheme="minorHAnsi"/>
          <w:color w:val="232333"/>
          <w:sz w:val="20"/>
          <w:szCs w:val="20"/>
        </w:rPr>
        <w:t>Thanks to all of you for supporting our students.</w:t>
      </w:r>
    </w:p>
    <w:p w14:paraId="7C423A61" w14:textId="13C686FD" w:rsidR="00A82084" w:rsidRPr="00190C23" w:rsidRDefault="00A82084" w:rsidP="008738D3">
      <w:pPr>
        <w:ind w:left="720"/>
        <w:jc w:val="both"/>
        <w:rPr>
          <w:rFonts w:asciiTheme="minorHAnsi" w:hAnsiTheme="minorHAnsi"/>
          <w:sz w:val="20"/>
          <w:szCs w:val="20"/>
        </w:rPr>
      </w:pPr>
    </w:p>
    <w:p w14:paraId="7E70EC2F" w14:textId="02B75F56" w:rsidR="005E5CBD" w:rsidRPr="00190C23" w:rsidRDefault="00C21917" w:rsidP="005E5CBD">
      <w:pPr>
        <w:jc w:val="both"/>
        <w:rPr>
          <w:rFonts w:asciiTheme="minorHAnsi" w:hAnsiTheme="minorHAnsi"/>
          <w:sz w:val="20"/>
          <w:szCs w:val="20"/>
        </w:rPr>
      </w:pPr>
      <w:r w:rsidRPr="00190C23">
        <w:rPr>
          <w:rFonts w:asciiTheme="minorHAnsi" w:hAnsiTheme="minorHAnsi"/>
          <w:sz w:val="20"/>
          <w:szCs w:val="20"/>
        </w:rPr>
        <w:tab/>
      </w:r>
      <w:r w:rsidR="002A2D5E" w:rsidRPr="00190C23">
        <w:rPr>
          <w:rFonts w:asciiTheme="minorHAnsi" w:hAnsiTheme="minorHAnsi"/>
          <w:sz w:val="20"/>
          <w:szCs w:val="20"/>
        </w:rPr>
        <w:t xml:space="preserve">A question was asked regarding the School being open during the easter week.  Susan responded "yes" and said </w:t>
      </w:r>
      <w:r w:rsidR="002A2D5E" w:rsidRPr="00190C23">
        <w:rPr>
          <w:rFonts w:asciiTheme="minorHAnsi" w:hAnsiTheme="minorHAnsi"/>
          <w:sz w:val="20"/>
          <w:szCs w:val="20"/>
        </w:rPr>
        <w:tab/>
        <w:t>the School would be open until 6:00 pm.</w:t>
      </w:r>
    </w:p>
    <w:p w14:paraId="25D42280" w14:textId="77777777" w:rsidR="002A2D5E" w:rsidRPr="00190C23" w:rsidRDefault="002A2D5E" w:rsidP="005E5CBD">
      <w:pPr>
        <w:jc w:val="both"/>
        <w:rPr>
          <w:rFonts w:asciiTheme="minorHAnsi" w:hAnsiTheme="minorHAnsi"/>
          <w:sz w:val="20"/>
          <w:szCs w:val="20"/>
        </w:rPr>
      </w:pPr>
    </w:p>
    <w:p w14:paraId="6284B895" w14:textId="42343478" w:rsidR="002A2D5E" w:rsidRPr="00190C23" w:rsidRDefault="002A2D5E" w:rsidP="005E5CBD">
      <w:pPr>
        <w:jc w:val="both"/>
        <w:rPr>
          <w:rFonts w:asciiTheme="minorHAnsi" w:hAnsiTheme="minorHAnsi"/>
          <w:sz w:val="20"/>
          <w:szCs w:val="20"/>
        </w:rPr>
      </w:pPr>
      <w:r w:rsidRPr="00190C23">
        <w:rPr>
          <w:rFonts w:asciiTheme="minorHAnsi" w:hAnsiTheme="minorHAnsi"/>
          <w:sz w:val="20"/>
          <w:szCs w:val="20"/>
        </w:rPr>
        <w:tab/>
        <w:t xml:space="preserve">The Dean expressed his happiness in seeing how many of the Assistant Professor applicants got their doctoral </w:t>
      </w:r>
      <w:r w:rsidRPr="00190C23">
        <w:rPr>
          <w:rFonts w:asciiTheme="minorHAnsi" w:hAnsiTheme="minorHAnsi"/>
          <w:sz w:val="20"/>
          <w:szCs w:val="20"/>
        </w:rPr>
        <w:tab/>
        <w:t>degrees with SPH, and hoped they do well in the application process.</w:t>
      </w:r>
    </w:p>
    <w:p w14:paraId="538FF60C" w14:textId="77777777" w:rsidR="002A2D5E" w:rsidRPr="00190C23" w:rsidRDefault="002A2D5E" w:rsidP="005E5CBD">
      <w:pPr>
        <w:jc w:val="both"/>
        <w:rPr>
          <w:rFonts w:asciiTheme="minorHAnsi" w:hAnsiTheme="minorHAnsi"/>
          <w:sz w:val="20"/>
          <w:szCs w:val="20"/>
        </w:rPr>
      </w:pPr>
      <w:r w:rsidRPr="00190C23">
        <w:rPr>
          <w:rFonts w:asciiTheme="minorHAnsi" w:hAnsiTheme="minorHAnsi"/>
          <w:sz w:val="20"/>
          <w:szCs w:val="20"/>
        </w:rPr>
        <w:lastRenderedPageBreak/>
        <w:tab/>
      </w:r>
    </w:p>
    <w:p w14:paraId="597252F4" w14:textId="0B9862F7" w:rsidR="002A2D5E" w:rsidRPr="00190C23" w:rsidRDefault="002A2D5E" w:rsidP="005E5CBD">
      <w:pPr>
        <w:jc w:val="both"/>
        <w:rPr>
          <w:rFonts w:asciiTheme="minorHAnsi" w:hAnsiTheme="minorHAnsi"/>
          <w:sz w:val="20"/>
          <w:szCs w:val="20"/>
        </w:rPr>
      </w:pPr>
      <w:r w:rsidRPr="00190C23">
        <w:rPr>
          <w:rFonts w:asciiTheme="minorHAnsi" w:hAnsiTheme="minorHAnsi"/>
          <w:sz w:val="20"/>
          <w:szCs w:val="20"/>
        </w:rPr>
        <w:tab/>
        <w:t xml:space="preserve">Lastly, the Dean discussed how Nick accepted an assignment from </w:t>
      </w:r>
      <w:r w:rsidR="00BB3E9D">
        <w:rPr>
          <w:rFonts w:asciiTheme="minorHAnsi" w:hAnsiTheme="minorHAnsi"/>
          <w:sz w:val="20"/>
          <w:szCs w:val="20"/>
        </w:rPr>
        <w:t>him</w:t>
      </w:r>
      <w:r w:rsidRPr="00190C23">
        <w:rPr>
          <w:rFonts w:asciiTheme="minorHAnsi" w:hAnsiTheme="minorHAnsi"/>
          <w:sz w:val="20"/>
          <w:szCs w:val="20"/>
        </w:rPr>
        <w:t xml:space="preserve"> that will </w:t>
      </w:r>
      <w:r w:rsidR="00190C23" w:rsidRPr="00190C23">
        <w:rPr>
          <w:rFonts w:asciiTheme="minorHAnsi" w:hAnsiTheme="minorHAnsi"/>
          <w:sz w:val="20"/>
          <w:szCs w:val="20"/>
        </w:rPr>
        <w:t xml:space="preserve">be in </w:t>
      </w:r>
      <w:r w:rsidRPr="00190C23">
        <w:rPr>
          <w:rFonts w:asciiTheme="minorHAnsi" w:hAnsiTheme="minorHAnsi"/>
          <w:sz w:val="20"/>
          <w:szCs w:val="20"/>
        </w:rPr>
        <w:t>the SPH annual report</w:t>
      </w:r>
      <w:r w:rsidR="00190C23" w:rsidRPr="00190C23">
        <w:rPr>
          <w:rFonts w:asciiTheme="minorHAnsi" w:hAnsiTheme="minorHAnsi"/>
          <w:sz w:val="20"/>
          <w:szCs w:val="20"/>
        </w:rPr>
        <w:t xml:space="preserve"> this </w:t>
      </w:r>
      <w:r w:rsidR="00BB3E9D">
        <w:rPr>
          <w:rFonts w:asciiTheme="minorHAnsi" w:hAnsiTheme="minorHAnsi"/>
          <w:sz w:val="20"/>
          <w:szCs w:val="20"/>
        </w:rPr>
        <w:tab/>
      </w:r>
      <w:r w:rsidR="00190C23" w:rsidRPr="00190C23">
        <w:rPr>
          <w:rFonts w:asciiTheme="minorHAnsi" w:hAnsiTheme="minorHAnsi"/>
          <w:sz w:val="20"/>
          <w:szCs w:val="20"/>
        </w:rPr>
        <w:t xml:space="preserve">year concerning the history of our School, and asked anyone coming from Lehman, Brooklyn, the Graduate </w:t>
      </w:r>
      <w:r w:rsidR="00190C23" w:rsidRPr="00190C23">
        <w:rPr>
          <w:rFonts w:asciiTheme="minorHAnsi" w:hAnsiTheme="minorHAnsi"/>
          <w:sz w:val="20"/>
          <w:szCs w:val="20"/>
        </w:rPr>
        <w:tab/>
        <w:t xml:space="preserve">Center or Hunter to share any historic photos </w:t>
      </w:r>
      <w:r w:rsidR="00BB3E9D">
        <w:rPr>
          <w:rFonts w:asciiTheme="minorHAnsi" w:hAnsiTheme="minorHAnsi"/>
          <w:sz w:val="20"/>
          <w:szCs w:val="20"/>
        </w:rPr>
        <w:t xml:space="preserve">or information concerning </w:t>
      </w:r>
      <w:r w:rsidR="00190C23" w:rsidRPr="00190C23">
        <w:rPr>
          <w:rFonts w:asciiTheme="minorHAnsi" w:hAnsiTheme="minorHAnsi"/>
          <w:sz w:val="20"/>
          <w:szCs w:val="20"/>
        </w:rPr>
        <w:t xml:space="preserve">SPH as the school was evolving and </w:t>
      </w:r>
      <w:r w:rsidR="00BB3E9D">
        <w:rPr>
          <w:rFonts w:asciiTheme="minorHAnsi" w:hAnsiTheme="minorHAnsi"/>
          <w:sz w:val="20"/>
          <w:szCs w:val="20"/>
        </w:rPr>
        <w:tab/>
      </w:r>
      <w:r w:rsidR="00190C23" w:rsidRPr="00190C23">
        <w:rPr>
          <w:rFonts w:asciiTheme="minorHAnsi" w:hAnsiTheme="minorHAnsi"/>
          <w:sz w:val="20"/>
          <w:szCs w:val="20"/>
        </w:rPr>
        <w:t>developing.</w:t>
      </w:r>
    </w:p>
    <w:p w14:paraId="26146774" w14:textId="77777777" w:rsidR="005E5CBD" w:rsidRPr="00190C23" w:rsidRDefault="005E5CBD" w:rsidP="005E5CBD">
      <w:pPr>
        <w:jc w:val="both"/>
        <w:rPr>
          <w:rFonts w:asciiTheme="minorHAnsi" w:hAnsiTheme="minorHAnsi"/>
          <w:sz w:val="20"/>
          <w:szCs w:val="20"/>
        </w:rPr>
      </w:pPr>
    </w:p>
    <w:p w14:paraId="6583458B" w14:textId="58487348" w:rsidR="0038429A" w:rsidRPr="00190C23" w:rsidRDefault="00A82084" w:rsidP="008738D3">
      <w:pPr>
        <w:ind w:left="720"/>
        <w:jc w:val="both"/>
        <w:rPr>
          <w:rFonts w:asciiTheme="minorHAnsi" w:hAnsiTheme="minorHAnsi"/>
          <w:sz w:val="20"/>
          <w:szCs w:val="20"/>
        </w:rPr>
      </w:pPr>
      <w:r w:rsidRPr="00190C23">
        <w:rPr>
          <w:rFonts w:asciiTheme="minorHAnsi" w:hAnsiTheme="minorHAnsi"/>
          <w:sz w:val="20"/>
          <w:szCs w:val="20"/>
        </w:rPr>
        <w:t xml:space="preserve">With this </w:t>
      </w:r>
      <w:r w:rsidR="00190C23" w:rsidRPr="00190C23">
        <w:rPr>
          <w:rFonts w:asciiTheme="minorHAnsi" w:hAnsiTheme="minorHAnsi"/>
          <w:sz w:val="20"/>
          <w:szCs w:val="20"/>
        </w:rPr>
        <w:t>the Student Affairs and Alumni Relations</w:t>
      </w:r>
      <w:r w:rsidRPr="00190C23">
        <w:rPr>
          <w:rFonts w:asciiTheme="minorHAnsi" w:hAnsiTheme="minorHAnsi"/>
          <w:sz w:val="20"/>
          <w:szCs w:val="20"/>
        </w:rPr>
        <w:t xml:space="preserve"> session</w:t>
      </w:r>
      <w:r w:rsidR="00190C23" w:rsidRPr="00190C23">
        <w:rPr>
          <w:rFonts w:asciiTheme="minorHAnsi" w:hAnsiTheme="minorHAnsi"/>
          <w:sz w:val="20"/>
          <w:szCs w:val="20"/>
        </w:rPr>
        <w:t xml:space="preserve"> was closed.</w:t>
      </w:r>
    </w:p>
    <w:p w14:paraId="201361CD" w14:textId="229BC353" w:rsidR="00EE36CA" w:rsidRDefault="00EE36CA" w:rsidP="003D3533">
      <w:pPr>
        <w:rPr>
          <w:rFonts w:asciiTheme="minorHAnsi" w:hAnsiTheme="minorHAnsi"/>
          <w:bCs/>
          <w:sz w:val="20"/>
          <w:szCs w:val="20"/>
        </w:rPr>
      </w:pPr>
    </w:p>
    <w:p w14:paraId="4CA1166D" w14:textId="77777777" w:rsidR="00EE36CA" w:rsidRPr="001E5BDA" w:rsidRDefault="00EE36CA" w:rsidP="003D3533">
      <w:pPr>
        <w:rPr>
          <w:rFonts w:asciiTheme="minorHAnsi" w:hAnsiTheme="minorHAnsi"/>
          <w:bCs/>
          <w:sz w:val="20"/>
          <w:szCs w:val="20"/>
        </w:rPr>
      </w:pPr>
    </w:p>
    <w:p w14:paraId="67F15237" w14:textId="1269F92C" w:rsidR="003D3533" w:rsidRPr="007D0A54" w:rsidRDefault="00A82084" w:rsidP="00A82084">
      <w:pPr>
        <w:rPr>
          <w:rFonts w:asciiTheme="minorHAnsi" w:hAnsiTheme="minorHAnsi"/>
          <w:b/>
          <w:bCs/>
          <w:sz w:val="20"/>
          <w:szCs w:val="20"/>
          <w:u w:val="single"/>
        </w:rPr>
      </w:pPr>
      <w:r w:rsidRPr="00A82084">
        <w:rPr>
          <w:rFonts w:asciiTheme="minorHAnsi" w:hAnsiTheme="minorHAnsi"/>
          <w:b/>
          <w:bCs/>
          <w:sz w:val="20"/>
          <w:szCs w:val="20"/>
        </w:rPr>
        <w:t>VI.</w:t>
      </w:r>
      <w:r w:rsidRPr="00A82084">
        <w:rPr>
          <w:rFonts w:asciiTheme="minorHAnsi" w:hAnsiTheme="minorHAnsi"/>
          <w:b/>
          <w:bCs/>
          <w:sz w:val="20"/>
          <w:szCs w:val="20"/>
        </w:rPr>
        <w:tab/>
      </w:r>
      <w:r w:rsidR="003D3533" w:rsidRPr="007D0A54">
        <w:rPr>
          <w:rFonts w:asciiTheme="minorHAnsi" w:hAnsiTheme="minorHAnsi"/>
          <w:b/>
          <w:bCs/>
          <w:sz w:val="20"/>
          <w:szCs w:val="20"/>
          <w:u w:val="single"/>
        </w:rPr>
        <w:t>Adjournment</w:t>
      </w:r>
    </w:p>
    <w:p w14:paraId="1D9EB4E7" w14:textId="65491623" w:rsidR="00DD5866" w:rsidRPr="007D0A54" w:rsidRDefault="00DD5866" w:rsidP="003D3533">
      <w:pPr>
        <w:rPr>
          <w:rFonts w:asciiTheme="minorHAnsi" w:hAnsiTheme="minorHAnsi"/>
          <w:bCs/>
          <w:sz w:val="20"/>
          <w:szCs w:val="20"/>
        </w:rPr>
      </w:pPr>
      <w:r w:rsidRPr="007D0A54">
        <w:rPr>
          <w:rFonts w:asciiTheme="minorHAnsi" w:hAnsiTheme="minorHAnsi"/>
          <w:bCs/>
          <w:sz w:val="20"/>
          <w:szCs w:val="20"/>
        </w:rPr>
        <w:tab/>
      </w:r>
    </w:p>
    <w:p w14:paraId="1A831506" w14:textId="69CD5108" w:rsidR="008170B3" w:rsidRPr="007D0A54" w:rsidRDefault="00DD5866" w:rsidP="00375195">
      <w:pPr>
        <w:ind w:left="720"/>
        <w:rPr>
          <w:rFonts w:asciiTheme="minorHAnsi" w:hAnsiTheme="minorHAnsi"/>
          <w:bCs/>
          <w:sz w:val="20"/>
          <w:szCs w:val="20"/>
        </w:rPr>
      </w:pPr>
      <w:r w:rsidRPr="007D0A54">
        <w:rPr>
          <w:rFonts w:asciiTheme="minorHAnsi" w:hAnsiTheme="minorHAnsi"/>
          <w:bCs/>
          <w:sz w:val="20"/>
          <w:szCs w:val="20"/>
        </w:rPr>
        <w:t xml:space="preserve">At this point the meeting was adjourned </w:t>
      </w:r>
      <w:r w:rsidR="0046169B">
        <w:rPr>
          <w:rFonts w:asciiTheme="minorHAnsi" w:hAnsiTheme="minorHAnsi"/>
          <w:bCs/>
          <w:sz w:val="20"/>
          <w:szCs w:val="20"/>
        </w:rPr>
        <w:t>at 3</w:t>
      </w:r>
      <w:r w:rsidR="00190C23">
        <w:rPr>
          <w:rFonts w:asciiTheme="minorHAnsi" w:hAnsiTheme="minorHAnsi"/>
          <w:bCs/>
          <w:sz w:val="20"/>
          <w:szCs w:val="20"/>
        </w:rPr>
        <w:t>:10</w:t>
      </w:r>
      <w:r w:rsidR="0046169B">
        <w:rPr>
          <w:rFonts w:asciiTheme="minorHAnsi" w:hAnsiTheme="minorHAnsi"/>
          <w:bCs/>
          <w:sz w:val="20"/>
          <w:szCs w:val="20"/>
        </w:rPr>
        <w:t xml:space="preserve"> pm.</w:t>
      </w:r>
    </w:p>
    <w:p w14:paraId="20360ABC" w14:textId="0D399975" w:rsidR="003D3533" w:rsidRPr="007D0A54" w:rsidRDefault="008170B3" w:rsidP="003D3533">
      <w:pPr>
        <w:rPr>
          <w:rFonts w:asciiTheme="minorHAnsi" w:hAnsiTheme="minorHAnsi"/>
          <w:bCs/>
          <w:sz w:val="20"/>
          <w:szCs w:val="20"/>
        </w:rPr>
      </w:pPr>
      <w:r w:rsidRPr="007D0A54">
        <w:rPr>
          <w:rFonts w:asciiTheme="minorHAnsi" w:hAnsiTheme="minorHAnsi"/>
          <w:bCs/>
          <w:sz w:val="20"/>
          <w:szCs w:val="20"/>
        </w:rPr>
        <w:tab/>
      </w:r>
    </w:p>
    <w:p w14:paraId="7CA106C9" w14:textId="2D403CC0" w:rsidR="001A7B69" w:rsidRPr="007D0A54" w:rsidRDefault="003D3533" w:rsidP="002B2E32">
      <w:pPr>
        <w:rPr>
          <w:rFonts w:asciiTheme="minorHAnsi" w:hAnsiTheme="minorHAnsi"/>
          <w:sz w:val="20"/>
          <w:szCs w:val="20"/>
        </w:rPr>
      </w:pPr>
      <w:r w:rsidRPr="007D0A54">
        <w:rPr>
          <w:rFonts w:asciiTheme="minorHAnsi" w:hAnsiTheme="minorHAnsi"/>
          <w:sz w:val="20"/>
          <w:szCs w:val="20"/>
        </w:rPr>
        <w:tab/>
        <w:t>Minutes respectfully submitted by Arthur McHu</w:t>
      </w:r>
      <w:r w:rsidR="002B2E32" w:rsidRPr="007D0A54">
        <w:rPr>
          <w:rFonts w:asciiTheme="minorHAnsi" w:hAnsiTheme="minorHAnsi"/>
          <w:sz w:val="20"/>
          <w:szCs w:val="20"/>
        </w:rPr>
        <w:t>gh.</w:t>
      </w:r>
    </w:p>
    <w:p w14:paraId="488E4E6C" w14:textId="77777777" w:rsidR="00BB0441" w:rsidRDefault="00BB0441" w:rsidP="00BB0441">
      <w:pPr>
        <w:pStyle w:val="ListParagraph"/>
        <w:ind w:left="1080"/>
        <w:jc w:val="both"/>
        <w:rPr>
          <w:rFonts w:cs="Times New Roman"/>
          <w:sz w:val="20"/>
          <w:szCs w:val="20"/>
        </w:rPr>
      </w:pPr>
    </w:p>
    <w:p w14:paraId="2FE91F93" w14:textId="77777777" w:rsidR="003155F4" w:rsidRDefault="003155F4" w:rsidP="00157725">
      <w:pPr>
        <w:jc w:val="both"/>
      </w:pPr>
    </w:p>
    <w:sectPr w:rsidR="003155F4" w:rsidSect="00260931">
      <w:footerReference w:type="default" r:id="rId8"/>
      <w:headerReference w:type="first" r:id="rId9"/>
      <w:footerReference w:type="first" r:id="rId10"/>
      <w:pgSz w:w="12240" w:h="15840" w:code="1"/>
      <w:pgMar w:top="1440" w:right="907" w:bottom="2160" w:left="907"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6EE9A" w14:textId="77777777" w:rsidR="00D22DC5" w:rsidRDefault="00D22DC5" w:rsidP="00B41D93">
      <w:r>
        <w:separator/>
      </w:r>
    </w:p>
  </w:endnote>
  <w:endnote w:type="continuationSeparator" w:id="0">
    <w:p w14:paraId="39948425" w14:textId="77777777" w:rsidR="00D22DC5" w:rsidRDefault="00D22DC5" w:rsidP="00B4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9340B" w14:textId="77777777" w:rsidR="00A82084" w:rsidRDefault="00A82084">
    <w:pPr>
      <w:pStyle w:val="Footer"/>
    </w:pPr>
    <w:r>
      <w:rPr>
        <w:noProof/>
        <w:lang w:eastAsia="en-US"/>
      </w:rPr>
      <w:drawing>
        <wp:anchor distT="0" distB="0" distL="114300" distR="114300" simplePos="0" relativeHeight="251660288" behindDoc="1" locked="0" layoutInCell="1" allowOverlap="1" wp14:anchorId="6D241094" wp14:editId="1B9CFC52">
          <wp:simplePos x="571500" y="9048750"/>
          <wp:positionH relativeFrom="margin">
            <wp:align>left</wp:align>
          </wp:positionH>
          <wp:positionV relativeFrom="page">
            <wp:posOffset>9052560</wp:posOffset>
          </wp:positionV>
          <wp:extent cx="6620256" cy="429768"/>
          <wp:effectExtent l="0" t="0" r="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g2-bottom.png"/>
                  <pic:cNvPicPr/>
                </pic:nvPicPr>
                <pic:blipFill>
                  <a:blip r:embed="rId1">
                    <a:extLst>
                      <a:ext uri="{28A0092B-C50C-407E-A947-70E740481C1C}">
                        <a14:useLocalDpi xmlns:a14="http://schemas.microsoft.com/office/drawing/2010/main" val="0"/>
                      </a:ext>
                    </a:extLst>
                  </a:blip>
                  <a:stretch>
                    <a:fillRect/>
                  </a:stretch>
                </pic:blipFill>
                <pic:spPr>
                  <a:xfrm>
                    <a:off x="0" y="0"/>
                    <a:ext cx="6620256" cy="429768"/>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D0BCD" w14:textId="77777777" w:rsidR="00A82084" w:rsidRDefault="00A82084">
    <w:pPr>
      <w:pStyle w:val="Footer"/>
    </w:pPr>
    <w:r>
      <w:rPr>
        <w:noProof/>
        <w:lang w:eastAsia="en-US"/>
      </w:rPr>
      <w:drawing>
        <wp:anchor distT="0" distB="0" distL="114300" distR="114300" simplePos="0" relativeHeight="251659264" behindDoc="1" locked="0" layoutInCell="1" allowOverlap="1" wp14:anchorId="1FC776E0" wp14:editId="42283C40">
          <wp:simplePos x="0" y="0"/>
          <wp:positionH relativeFrom="margin">
            <wp:align>left</wp:align>
          </wp:positionH>
          <wp:positionV relativeFrom="page">
            <wp:posOffset>9052560</wp:posOffset>
          </wp:positionV>
          <wp:extent cx="6620256" cy="429768"/>
          <wp:effectExtent l="0" t="0" r="0"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g1-bottom.png"/>
                  <pic:cNvPicPr/>
                </pic:nvPicPr>
                <pic:blipFill>
                  <a:blip r:embed="rId1">
                    <a:extLst>
                      <a:ext uri="{28A0092B-C50C-407E-A947-70E740481C1C}">
                        <a14:useLocalDpi xmlns:a14="http://schemas.microsoft.com/office/drawing/2010/main" val="0"/>
                      </a:ext>
                    </a:extLst>
                  </a:blip>
                  <a:stretch>
                    <a:fillRect/>
                  </a:stretch>
                </pic:blipFill>
                <pic:spPr>
                  <a:xfrm>
                    <a:off x="0" y="0"/>
                    <a:ext cx="6620256" cy="42976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BF82A" w14:textId="77777777" w:rsidR="00D22DC5" w:rsidRDefault="00D22DC5" w:rsidP="00B41D93">
      <w:r>
        <w:separator/>
      </w:r>
    </w:p>
  </w:footnote>
  <w:footnote w:type="continuationSeparator" w:id="0">
    <w:p w14:paraId="6804BDE4" w14:textId="77777777" w:rsidR="00D22DC5" w:rsidRDefault="00D22DC5" w:rsidP="00B41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7D2F" w14:textId="77777777" w:rsidR="00A82084" w:rsidRPr="0045512B" w:rsidRDefault="00A82084" w:rsidP="0045512B">
    <w:r w:rsidRPr="0045512B">
      <w:rPr>
        <w:noProof/>
      </w:rPr>
      <w:drawing>
        <wp:inline distT="0" distB="0" distL="0" distR="0" wp14:anchorId="7088A7AF" wp14:editId="4595D2DE">
          <wp:extent cx="2532888" cy="1069848"/>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1-top space.png"/>
                  <pic:cNvPicPr/>
                </pic:nvPicPr>
                <pic:blipFill>
                  <a:blip r:embed="rId1">
                    <a:extLst>
                      <a:ext uri="{28A0092B-C50C-407E-A947-70E740481C1C}">
                        <a14:useLocalDpi xmlns:a14="http://schemas.microsoft.com/office/drawing/2010/main" val="0"/>
                      </a:ext>
                    </a:extLst>
                  </a:blip>
                  <a:stretch>
                    <a:fillRect/>
                  </a:stretch>
                </pic:blipFill>
                <pic:spPr>
                  <a:xfrm>
                    <a:off x="0" y="0"/>
                    <a:ext cx="2532888" cy="1069848"/>
                  </a:xfrm>
                  <a:prstGeom prst="rect">
                    <a:avLst/>
                  </a:prstGeom>
                </pic:spPr>
              </pic:pic>
            </a:graphicData>
          </a:graphic>
        </wp:inline>
      </w:drawing>
    </w:r>
  </w:p>
  <w:p w14:paraId="37896930" w14:textId="77777777" w:rsidR="00A82084" w:rsidRPr="00632594" w:rsidRDefault="00A82084" w:rsidP="00632594">
    <w:pPr>
      <w:pStyle w:val="Letterdate"/>
      <w:framePr w:wrap="arou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62E1A"/>
    <w:multiLevelType w:val="multilevel"/>
    <w:tmpl w:val="A3B49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D8218D"/>
    <w:multiLevelType w:val="multilevel"/>
    <w:tmpl w:val="A9E2C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1230CB"/>
    <w:multiLevelType w:val="multilevel"/>
    <w:tmpl w:val="2C24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D25EA1"/>
    <w:multiLevelType w:val="hybridMultilevel"/>
    <w:tmpl w:val="059A3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6C250FC"/>
    <w:multiLevelType w:val="multilevel"/>
    <w:tmpl w:val="18EC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676203"/>
    <w:multiLevelType w:val="multilevel"/>
    <w:tmpl w:val="92DE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5136EB"/>
    <w:multiLevelType w:val="hybridMultilevel"/>
    <w:tmpl w:val="249E35AA"/>
    <w:lvl w:ilvl="0" w:tplc="797610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8B7799"/>
    <w:multiLevelType w:val="hybridMultilevel"/>
    <w:tmpl w:val="F2A2C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469593E"/>
    <w:multiLevelType w:val="hybridMultilevel"/>
    <w:tmpl w:val="8334EFAA"/>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6"/>
  </w:num>
  <w:num w:numId="2">
    <w:abstractNumId w:val="7"/>
  </w:num>
  <w:num w:numId="3">
    <w:abstractNumId w:val="3"/>
  </w:num>
  <w:num w:numId="4">
    <w:abstractNumId w:val="8"/>
  </w:num>
  <w:num w:numId="5">
    <w:abstractNumId w:val="4"/>
  </w:num>
  <w:num w:numId="6">
    <w:abstractNumId w:val="5"/>
  </w:num>
  <w:num w:numId="7">
    <w:abstractNumId w:val="2"/>
  </w:num>
  <w:num w:numId="8">
    <w:abstractNumId w:val="0"/>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CB2"/>
    <w:rsid w:val="00000225"/>
    <w:rsid w:val="000041EE"/>
    <w:rsid w:val="00004A08"/>
    <w:rsid w:val="00006933"/>
    <w:rsid w:val="000125DD"/>
    <w:rsid w:val="00012C5D"/>
    <w:rsid w:val="00015087"/>
    <w:rsid w:val="00015955"/>
    <w:rsid w:val="00030333"/>
    <w:rsid w:val="00031E0A"/>
    <w:rsid w:val="000402BA"/>
    <w:rsid w:val="00044740"/>
    <w:rsid w:val="000809B5"/>
    <w:rsid w:val="00080BBC"/>
    <w:rsid w:val="00083896"/>
    <w:rsid w:val="000839C2"/>
    <w:rsid w:val="00084247"/>
    <w:rsid w:val="000878C2"/>
    <w:rsid w:val="00087F9A"/>
    <w:rsid w:val="00093C67"/>
    <w:rsid w:val="000953DC"/>
    <w:rsid w:val="000A0347"/>
    <w:rsid w:val="000A03E9"/>
    <w:rsid w:val="000A5041"/>
    <w:rsid w:val="000A5A7A"/>
    <w:rsid w:val="000B1536"/>
    <w:rsid w:val="000C15D1"/>
    <w:rsid w:val="000C2395"/>
    <w:rsid w:val="000C387C"/>
    <w:rsid w:val="000C4CCA"/>
    <w:rsid w:val="000D429C"/>
    <w:rsid w:val="000D44BE"/>
    <w:rsid w:val="000E28AA"/>
    <w:rsid w:val="000E3C1D"/>
    <w:rsid w:val="000E544F"/>
    <w:rsid w:val="000E7EFB"/>
    <w:rsid w:val="000F1028"/>
    <w:rsid w:val="000F4333"/>
    <w:rsid w:val="00102BA7"/>
    <w:rsid w:val="00110F4C"/>
    <w:rsid w:val="001158E1"/>
    <w:rsid w:val="001171AC"/>
    <w:rsid w:val="00124412"/>
    <w:rsid w:val="00125314"/>
    <w:rsid w:val="001400D6"/>
    <w:rsid w:val="00140B7F"/>
    <w:rsid w:val="00147E12"/>
    <w:rsid w:val="00157725"/>
    <w:rsid w:val="001655FF"/>
    <w:rsid w:val="001663FA"/>
    <w:rsid w:val="0017112A"/>
    <w:rsid w:val="00190C23"/>
    <w:rsid w:val="00191459"/>
    <w:rsid w:val="001938BB"/>
    <w:rsid w:val="001A2D86"/>
    <w:rsid w:val="001A7B69"/>
    <w:rsid w:val="001B2A6A"/>
    <w:rsid w:val="001B707D"/>
    <w:rsid w:val="001B72E4"/>
    <w:rsid w:val="001C0541"/>
    <w:rsid w:val="001D2CD2"/>
    <w:rsid w:val="001D6EB3"/>
    <w:rsid w:val="001E3C99"/>
    <w:rsid w:val="001E5BDA"/>
    <w:rsid w:val="001E6AFE"/>
    <w:rsid w:val="001F3F8F"/>
    <w:rsid w:val="001F580B"/>
    <w:rsid w:val="001F5EB2"/>
    <w:rsid w:val="00200FA7"/>
    <w:rsid w:val="002018CD"/>
    <w:rsid w:val="00220C76"/>
    <w:rsid w:val="00222CAF"/>
    <w:rsid w:val="002272BC"/>
    <w:rsid w:val="00231AB3"/>
    <w:rsid w:val="002337CD"/>
    <w:rsid w:val="00234C27"/>
    <w:rsid w:val="00240FB9"/>
    <w:rsid w:val="002411B1"/>
    <w:rsid w:val="0025287C"/>
    <w:rsid w:val="00253AD1"/>
    <w:rsid w:val="00260931"/>
    <w:rsid w:val="0027166E"/>
    <w:rsid w:val="00273B36"/>
    <w:rsid w:val="0027546D"/>
    <w:rsid w:val="002A0669"/>
    <w:rsid w:val="002A2D5E"/>
    <w:rsid w:val="002A78AE"/>
    <w:rsid w:val="002B2E32"/>
    <w:rsid w:val="002C6888"/>
    <w:rsid w:val="002D0C4E"/>
    <w:rsid w:val="002F197D"/>
    <w:rsid w:val="002F420F"/>
    <w:rsid w:val="002F7C99"/>
    <w:rsid w:val="0030293B"/>
    <w:rsid w:val="003029B7"/>
    <w:rsid w:val="00314A25"/>
    <w:rsid w:val="003155F4"/>
    <w:rsid w:val="003170A2"/>
    <w:rsid w:val="003257CB"/>
    <w:rsid w:val="00326C8B"/>
    <w:rsid w:val="003356B3"/>
    <w:rsid w:val="003500E1"/>
    <w:rsid w:val="00362EA4"/>
    <w:rsid w:val="00362F33"/>
    <w:rsid w:val="0036624A"/>
    <w:rsid w:val="00366927"/>
    <w:rsid w:val="00375195"/>
    <w:rsid w:val="0038429A"/>
    <w:rsid w:val="003844D8"/>
    <w:rsid w:val="0038614B"/>
    <w:rsid w:val="003874A2"/>
    <w:rsid w:val="003969AF"/>
    <w:rsid w:val="003A0343"/>
    <w:rsid w:val="003A221F"/>
    <w:rsid w:val="003A3777"/>
    <w:rsid w:val="003A6920"/>
    <w:rsid w:val="003B42EB"/>
    <w:rsid w:val="003B43B4"/>
    <w:rsid w:val="003B7030"/>
    <w:rsid w:val="003C2392"/>
    <w:rsid w:val="003C27FC"/>
    <w:rsid w:val="003C5FE7"/>
    <w:rsid w:val="003D3533"/>
    <w:rsid w:val="003E1660"/>
    <w:rsid w:val="003E295F"/>
    <w:rsid w:val="003E5A6D"/>
    <w:rsid w:val="003F2302"/>
    <w:rsid w:val="004032AB"/>
    <w:rsid w:val="00406C62"/>
    <w:rsid w:val="004118DA"/>
    <w:rsid w:val="00412C1E"/>
    <w:rsid w:val="00414968"/>
    <w:rsid w:val="00416C46"/>
    <w:rsid w:val="004236B4"/>
    <w:rsid w:val="004255B0"/>
    <w:rsid w:val="004275B5"/>
    <w:rsid w:val="0042796F"/>
    <w:rsid w:val="004339C3"/>
    <w:rsid w:val="004413A3"/>
    <w:rsid w:val="00453715"/>
    <w:rsid w:val="0045512B"/>
    <w:rsid w:val="00457F5A"/>
    <w:rsid w:val="0046169B"/>
    <w:rsid w:val="0046541A"/>
    <w:rsid w:val="004740FE"/>
    <w:rsid w:val="00481CA4"/>
    <w:rsid w:val="0048584D"/>
    <w:rsid w:val="00486781"/>
    <w:rsid w:val="0049509C"/>
    <w:rsid w:val="00495251"/>
    <w:rsid w:val="004953D4"/>
    <w:rsid w:val="00496504"/>
    <w:rsid w:val="004A0D20"/>
    <w:rsid w:val="004A11C4"/>
    <w:rsid w:val="004A1BC9"/>
    <w:rsid w:val="004A587C"/>
    <w:rsid w:val="004B04B8"/>
    <w:rsid w:val="004B4354"/>
    <w:rsid w:val="004B4E2D"/>
    <w:rsid w:val="004B7D3A"/>
    <w:rsid w:val="004C14EB"/>
    <w:rsid w:val="004C362E"/>
    <w:rsid w:val="004C408B"/>
    <w:rsid w:val="004C67CF"/>
    <w:rsid w:val="004C725F"/>
    <w:rsid w:val="004D7957"/>
    <w:rsid w:val="004F142F"/>
    <w:rsid w:val="004F1E87"/>
    <w:rsid w:val="004F209A"/>
    <w:rsid w:val="004F337B"/>
    <w:rsid w:val="00501091"/>
    <w:rsid w:val="005069DB"/>
    <w:rsid w:val="00510395"/>
    <w:rsid w:val="00510B1D"/>
    <w:rsid w:val="005149CA"/>
    <w:rsid w:val="00520827"/>
    <w:rsid w:val="00521032"/>
    <w:rsid w:val="00535B15"/>
    <w:rsid w:val="0053622C"/>
    <w:rsid w:val="00542D71"/>
    <w:rsid w:val="005435F6"/>
    <w:rsid w:val="00544092"/>
    <w:rsid w:val="00547819"/>
    <w:rsid w:val="00551F4A"/>
    <w:rsid w:val="00555960"/>
    <w:rsid w:val="00557411"/>
    <w:rsid w:val="00577F5E"/>
    <w:rsid w:val="00583C29"/>
    <w:rsid w:val="005862C7"/>
    <w:rsid w:val="0059194B"/>
    <w:rsid w:val="00597518"/>
    <w:rsid w:val="005A082D"/>
    <w:rsid w:val="005A4369"/>
    <w:rsid w:val="005A4CD2"/>
    <w:rsid w:val="005A509F"/>
    <w:rsid w:val="005A5500"/>
    <w:rsid w:val="005C0EF2"/>
    <w:rsid w:val="005C1B7C"/>
    <w:rsid w:val="005E0E7B"/>
    <w:rsid w:val="005E5CBD"/>
    <w:rsid w:val="005E72F1"/>
    <w:rsid w:val="005F684E"/>
    <w:rsid w:val="005F7E8C"/>
    <w:rsid w:val="006012AC"/>
    <w:rsid w:val="0060170E"/>
    <w:rsid w:val="00603430"/>
    <w:rsid w:val="00604F6E"/>
    <w:rsid w:val="006063CC"/>
    <w:rsid w:val="00606AB8"/>
    <w:rsid w:val="00616D73"/>
    <w:rsid w:val="00622C45"/>
    <w:rsid w:val="0062474F"/>
    <w:rsid w:val="0062588C"/>
    <w:rsid w:val="00625F30"/>
    <w:rsid w:val="00632594"/>
    <w:rsid w:val="00644E65"/>
    <w:rsid w:val="00647172"/>
    <w:rsid w:val="00647D4A"/>
    <w:rsid w:val="00651306"/>
    <w:rsid w:val="0065701E"/>
    <w:rsid w:val="006715F2"/>
    <w:rsid w:val="00673E1C"/>
    <w:rsid w:val="006811D1"/>
    <w:rsid w:val="006827F7"/>
    <w:rsid w:val="006903DC"/>
    <w:rsid w:val="0069084F"/>
    <w:rsid w:val="00690D40"/>
    <w:rsid w:val="00691A9B"/>
    <w:rsid w:val="00694444"/>
    <w:rsid w:val="00697B16"/>
    <w:rsid w:val="006A056E"/>
    <w:rsid w:val="006A55DB"/>
    <w:rsid w:val="006B00EF"/>
    <w:rsid w:val="006C197B"/>
    <w:rsid w:val="006D067D"/>
    <w:rsid w:val="006D1F91"/>
    <w:rsid w:val="006D2C56"/>
    <w:rsid w:val="006D4ECC"/>
    <w:rsid w:val="006E13FF"/>
    <w:rsid w:val="00701100"/>
    <w:rsid w:val="00702CBB"/>
    <w:rsid w:val="00703276"/>
    <w:rsid w:val="00713D15"/>
    <w:rsid w:val="0071426C"/>
    <w:rsid w:val="007147FC"/>
    <w:rsid w:val="0071485F"/>
    <w:rsid w:val="00716A74"/>
    <w:rsid w:val="00722889"/>
    <w:rsid w:val="00730752"/>
    <w:rsid w:val="007346EC"/>
    <w:rsid w:val="00734AEA"/>
    <w:rsid w:val="00735846"/>
    <w:rsid w:val="00736548"/>
    <w:rsid w:val="007430B3"/>
    <w:rsid w:val="00745D2E"/>
    <w:rsid w:val="007469D7"/>
    <w:rsid w:val="0075149F"/>
    <w:rsid w:val="00752985"/>
    <w:rsid w:val="007564C4"/>
    <w:rsid w:val="0076285D"/>
    <w:rsid w:val="00772912"/>
    <w:rsid w:val="007762E9"/>
    <w:rsid w:val="00780C00"/>
    <w:rsid w:val="0078171F"/>
    <w:rsid w:val="00790DA3"/>
    <w:rsid w:val="0079761D"/>
    <w:rsid w:val="007977C4"/>
    <w:rsid w:val="007A2ACB"/>
    <w:rsid w:val="007A72C0"/>
    <w:rsid w:val="007B06CB"/>
    <w:rsid w:val="007B558A"/>
    <w:rsid w:val="007C1F35"/>
    <w:rsid w:val="007D0A54"/>
    <w:rsid w:val="007D0F10"/>
    <w:rsid w:val="007D4BD2"/>
    <w:rsid w:val="007D617E"/>
    <w:rsid w:val="007E0E03"/>
    <w:rsid w:val="007E1D27"/>
    <w:rsid w:val="007E3447"/>
    <w:rsid w:val="007E3E89"/>
    <w:rsid w:val="007E63F5"/>
    <w:rsid w:val="007F0C27"/>
    <w:rsid w:val="007F0E1B"/>
    <w:rsid w:val="007F68E4"/>
    <w:rsid w:val="00801C94"/>
    <w:rsid w:val="00806570"/>
    <w:rsid w:val="00810712"/>
    <w:rsid w:val="00811201"/>
    <w:rsid w:val="00816A40"/>
    <w:rsid w:val="008170B3"/>
    <w:rsid w:val="00817948"/>
    <w:rsid w:val="00825E6F"/>
    <w:rsid w:val="008274A6"/>
    <w:rsid w:val="008356C0"/>
    <w:rsid w:val="00835C63"/>
    <w:rsid w:val="00837420"/>
    <w:rsid w:val="00850228"/>
    <w:rsid w:val="00851223"/>
    <w:rsid w:val="0085266B"/>
    <w:rsid w:val="008532EB"/>
    <w:rsid w:val="00853E36"/>
    <w:rsid w:val="00855083"/>
    <w:rsid w:val="008556A5"/>
    <w:rsid w:val="0085658D"/>
    <w:rsid w:val="008571B2"/>
    <w:rsid w:val="008652EF"/>
    <w:rsid w:val="008659C2"/>
    <w:rsid w:val="00870DAF"/>
    <w:rsid w:val="008738D3"/>
    <w:rsid w:val="00875EC8"/>
    <w:rsid w:val="00882561"/>
    <w:rsid w:val="00886F94"/>
    <w:rsid w:val="0089043B"/>
    <w:rsid w:val="0089249D"/>
    <w:rsid w:val="00892D48"/>
    <w:rsid w:val="00897C68"/>
    <w:rsid w:val="008A100C"/>
    <w:rsid w:val="008A1E96"/>
    <w:rsid w:val="008A4913"/>
    <w:rsid w:val="008A7428"/>
    <w:rsid w:val="008A7946"/>
    <w:rsid w:val="008B3146"/>
    <w:rsid w:val="008B3504"/>
    <w:rsid w:val="008B74F7"/>
    <w:rsid w:val="008C1C05"/>
    <w:rsid w:val="008C3D17"/>
    <w:rsid w:val="008D081E"/>
    <w:rsid w:val="008D36E8"/>
    <w:rsid w:val="008D54A4"/>
    <w:rsid w:val="008D7E06"/>
    <w:rsid w:val="008F50C0"/>
    <w:rsid w:val="008F5ACE"/>
    <w:rsid w:val="00901231"/>
    <w:rsid w:val="00911368"/>
    <w:rsid w:val="00911D10"/>
    <w:rsid w:val="0091224C"/>
    <w:rsid w:val="00913716"/>
    <w:rsid w:val="0091433E"/>
    <w:rsid w:val="00915226"/>
    <w:rsid w:val="00924C52"/>
    <w:rsid w:val="00934081"/>
    <w:rsid w:val="009372AB"/>
    <w:rsid w:val="00937E66"/>
    <w:rsid w:val="00943D7F"/>
    <w:rsid w:val="00944F9B"/>
    <w:rsid w:val="00946203"/>
    <w:rsid w:val="00946679"/>
    <w:rsid w:val="00951832"/>
    <w:rsid w:val="00952535"/>
    <w:rsid w:val="009546AB"/>
    <w:rsid w:val="00957489"/>
    <w:rsid w:val="00961B29"/>
    <w:rsid w:val="00962713"/>
    <w:rsid w:val="00962A2C"/>
    <w:rsid w:val="00962C6C"/>
    <w:rsid w:val="0096662D"/>
    <w:rsid w:val="00970091"/>
    <w:rsid w:val="00973459"/>
    <w:rsid w:val="0099186B"/>
    <w:rsid w:val="009931AA"/>
    <w:rsid w:val="009A3ECC"/>
    <w:rsid w:val="009A44F7"/>
    <w:rsid w:val="009A4E96"/>
    <w:rsid w:val="009A7F26"/>
    <w:rsid w:val="009B1159"/>
    <w:rsid w:val="009C2013"/>
    <w:rsid w:val="009C221B"/>
    <w:rsid w:val="009C42D4"/>
    <w:rsid w:val="009C6B66"/>
    <w:rsid w:val="009D3EC7"/>
    <w:rsid w:val="009F5AFA"/>
    <w:rsid w:val="00A01797"/>
    <w:rsid w:val="00A04CB5"/>
    <w:rsid w:val="00A05AB5"/>
    <w:rsid w:val="00A06563"/>
    <w:rsid w:val="00A118C1"/>
    <w:rsid w:val="00A21605"/>
    <w:rsid w:val="00A27182"/>
    <w:rsid w:val="00A36899"/>
    <w:rsid w:val="00A371EE"/>
    <w:rsid w:val="00A41E82"/>
    <w:rsid w:val="00A53624"/>
    <w:rsid w:val="00A56899"/>
    <w:rsid w:val="00A61607"/>
    <w:rsid w:val="00A626E1"/>
    <w:rsid w:val="00A64680"/>
    <w:rsid w:val="00A82084"/>
    <w:rsid w:val="00A848D3"/>
    <w:rsid w:val="00A935CE"/>
    <w:rsid w:val="00AA7B15"/>
    <w:rsid w:val="00AB5505"/>
    <w:rsid w:val="00AB5E99"/>
    <w:rsid w:val="00AB72B3"/>
    <w:rsid w:val="00AB74AD"/>
    <w:rsid w:val="00AB766C"/>
    <w:rsid w:val="00AC19A4"/>
    <w:rsid w:val="00AC4ECD"/>
    <w:rsid w:val="00AC7167"/>
    <w:rsid w:val="00AD03E7"/>
    <w:rsid w:val="00AD08B3"/>
    <w:rsid w:val="00AD0916"/>
    <w:rsid w:val="00AE1456"/>
    <w:rsid w:val="00AE476C"/>
    <w:rsid w:val="00AF2E73"/>
    <w:rsid w:val="00B01BEB"/>
    <w:rsid w:val="00B06B02"/>
    <w:rsid w:val="00B12D22"/>
    <w:rsid w:val="00B17623"/>
    <w:rsid w:val="00B2498F"/>
    <w:rsid w:val="00B2589A"/>
    <w:rsid w:val="00B30AFA"/>
    <w:rsid w:val="00B3721C"/>
    <w:rsid w:val="00B40762"/>
    <w:rsid w:val="00B41D93"/>
    <w:rsid w:val="00B607EC"/>
    <w:rsid w:val="00B660BE"/>
    <w:rsid w:val="00B7097C"/>
    <w:rsid w:val="00B71538"/>
    <w:rsid w:val="00B779F3"/>
    <w:rsid w:val="00B87ABE"/>
    <w:rsid w:val="00B94CBB"/>
    <w:rsid w:val="00B958BF"/>
    <w:rsid w:val="00BA07DA"/>
    <w:rsid w:val="00BA1A9E"/>
    <w:rsid w:val="00BB0441"/>
    <w:rsid w:val="00BB107D"/>
    <w:rsid w:val="00BB3E9D"/>
    <w:rsid w:val="00BB42B7"/>
    <w:rsid w:val="00BB4F54"/>
    <w:rsid w:val="00BB7C67"/>
    <w:rsid w:val="00BC056E"/>
    <w:rsid w:val="00BE06C3"/>
    <w:rsid w:val="00BE248B"/>
    <w:rsid w:val="00C05AFC"/>
    <w:rsid w:val="00C0720D"/>
    <w:rsid w:val="00C11D7F"/>
    <w:rsid w:val="00C13C6E"/>
    <w:rsid w:val="00C16AAF"/>
    <w:rsid w:val="00C21917"/>
    <w:rsid w:val="00C22006"/>
    <w:rsid w:val="00C2501D"/>
    <w:rsid w:val="00C27734"/>
    <w:rsid w:val="00C32DB6"/>
    <w:rsid w:val="00C33F54"/>
    <w:rsid w:val="00C3592A"/>
    <w:rsid w:val="00C41BE3"/>
    <w:rsid w:val="00C45BEA"/>
    <w:rsid w:val="00C50B9A"/>
    <w:rsid w:val="00C54FE0"/>
    <w:rsid w:val="00C64FD3"/>
    <w:rsid w:val="00C75AB6"/>
    <w:rsid w:val="00C85099"/>
    <w:rsid w:val="00C9220A"/>
    <w:rsid w:val="00C92A6E"/>
    <w:rsid w:val="00CA3BDF"/>
    <w:rsid w:val="00CA3C79"/>
    <w:rsid w:val="00CA7E22"/>
    <w:rsid w:val="00CB4ADC"/>
    <w:rsid w:val="00CB5279"/>
    <w:rsid w:val="00CC1C21"/>
    <w:rsid w:val="00CC1EA4"/>
    <w:rsid w:val="00CC4025"/>
    <w:rsid w:val="00CD740E"/>
    <w:rsid w:val="00CE00C6"/>
    <w:rsid w:val="00CE289D"/>
    <w:rsid w:val="00CE64DB"/>
    <w:rsid w:val="00CF5E4B"/>
    <w:rsid w:val="00D00E7A"/>
    <w:rsid w:val="00D01D1D"/>
    <w:rsid w:val="00D073B0"/>
    <w:rsid w:val="00D10275"/>
    <w:rsid w:val="00D14D40"/>
    <w:rsid w:val="00D152DA"/>
    <w:rsid w:val="00D21736"/>
    <w:rsid w:val="00D22DC5"/>
    <w:rsid w:val="00D24342"/>
    <w:rsid w:val="00D32230"/>
    <w:rsid w:val="00D34AEB"/>
    <w:rsid w:val="00D41024"/>
    <w:rsid w:val="00D41242"/>
    <w:rsid w:val="00D42BCE"/>
    <w:rsid w:val="00D44E5C"/>
    <w:rsid w:val="00D47F68"/>
    <w:rsid w:val="00D5108F"/>
    <w:rsid w:val="00D511E1"/>
    <w:rsid w:val="00D6063F"/>
    <w:rsid w:val="00D60CEE"/>
    <w:rsid w:val="00D66C15"/>
    <w:rsid w:val="00D70EFE"/>
    <w:rsid w:val="00D80392"/>
    <w:rsid w:val="00D85D0F"/>
    <w:rsid w:val="00DB1824"/>
    <w:rsid w:val="00DB44CF"/>
    <w:rsid w:val="00DB4C3D"/>
    <w:rsid w:val="00DB5E32"/>
    <w:rsid w:val="00DB6893"/>
    <w:rsid w:val="00DB6EA8"/>
    <w:rsid w:val="00DB7B5F"/>
    <w:rsid w:val="00DC0FDD"/>
    <w:rsid w:val="00DC30D4"/>
    <w:rsid w:val="00DD1A7D"/>
    <w:rsid w:val="00DD5866"/>
    <w:rsid w:val="00DD700B"/>
    <w:rsid w:val="00DD7F75"/>
    <w:rsid w:val="00DE4741"/>
    <w:rsid w:val="00DE66DA"/>
    <w:rsid w:val="00DF11C4"/>
    <w:rsid w:val="00E03465"/>
    <w:rsid w:val="00E0688F"/>
    <w:rsid w:val="00E17C1C"/>
    <w:rsid w:val="00E225CD"/>
    <w:rsid w:val="00E2330D"/>
    <w:rsid w:val="00E27F67"/>
    <w:rsid w:val="00E362FB"/>
    <w:rsid w:val="00E36AAB"/>
    <w:rsid w:val="00E43AED"/>
    <w:rsid w:val="00E44748"/>
    <w:rsid w:val="00E47381"/>
    <w:rsid w:val="00E52138"/>
    <w:rsid w:val="00E54D3F"/>
    <w:rsid w:val="00E56276"/>
    <w:rsid w:val="00E612A8"/>
    <w:rsid w:val="00E621F2"/>
    <w:rsid w:val="00E65B73"/>
    <w:rsid w:val="00E6612E"/>
    <w:rsid w:val="00E825B6"/>
    <w:rsid w:val="00E83CB2"/>
    <w:rsid w:val="00E864A8"/>
    <w:rsid w:val="00E94C6A"/>
    <w:rsid w:val="00E955EC"/>
    <w:rsid w:val="00E964B5"/>
    <w:rsid w:val="00EA3EB8"/>
    <w:rsid w:val="00EA40C5"/>
    <w:rsid w:val="00EA50A7"/>
    <w:rsid w:val="00EA54A3"/>
    <w:rsid w:val="00EB0C98"/>
    <w:rsid w:val="00EB7351"/>
    <w:rsid w:val="00EC1FE0"/>
    <w:rsid w:val="00ED0329"/>
    <w:rsid w:val="00ED0FD8"/>
    <w:rsid w:val="00ED7465"/>
    <w:rsid w:val="00EE36CA"/>
    <w:rsid w:val="00EE4858"/>
    <w:rsid w:val="00EE4A68"/>
    <w:rsid w:val="00EF3553"/>
    <w:rsid w:val="00F004E3"/>
    <w:rsid w:val="00F041BC"/>
    <w:rsid w:val="00F07219"/>
    <w:rsid w:val="00F1559D"/>
    <w:rsid w:val="00F1701C"/>
    <w:rsid w:val="00F21214"/>
    <w:rsid w:val="00F25F5C"/>
    <w:rsid w:val="00F32C3F"/>
    <w:rsid w:val="00F36079"/>
    <w:rsid w:val="00F37496"/>
    <w:rsid w:val="00F37C89"/>
    <w:rsid w:val="00F37CA6"/>
    <w:rsid w:val="00F37D32"/>
    <w:rsid w:val="00F43982"/>
    <w:rsid w:val="00F451DF"/>
    <w:rsid w:val="00F45AB7"/>
    <w:rsid w:val="00F509FB"/>
    <w:rsid w:val="00F56F6C"/>
    <w:rsid w:val="00F61791"/>
    <w:rsid w:val="00F61E5C"/>
    <w:rsid w:val="00F66420"/>
    <w:rsid w:val="00F6689D"/>
    <w:rsid w:val="00F71FAC"/>
    <w:rsid w:val="00F72358"/>
    <w:rsid w:val="00F75AE1"/>
    <w:rsid w:val="00F80298"/>
    <w:rsid w:val="00F84AC4"/>
    <w:rsid w:val="00F94563"/>
    <w:rsid w:val="00F97D8A"/>
    <w:rsid w:val="00FA4960"/>
    <w:rsid w:val="00FB0651"/>
    <w:rsid w:val="00FB4E41"/>
    <w:rsid w:val="00FC05F4"/>
    <w:rsid w:val="00FC2FC3"/>
    <w:rsid w:val="00FC749A"/>
    <w:rsid w:val="00FC7A3B"/>
    <w:rsid w:val="00FD55F1"/>
    <w:rsid w:val="00FF0AE0"/>
    <w:rsid w:val="00FF2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F714F9"/>
  <w15:docId w15:val="{E99BCB1B-3657-4DE3-A34F-08CDEFBE6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5F2"/>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rsid w:val="004339C3"/>
    <w:pPr>
      <w:keepNext/>
      <w:keepLines/>
      <w:spacing w:before="240"/>
      <w:outlineLvl w:val="0"/>
    </w:pPr>
    <w:rPr>
      <w:rFonts w:asciiTheme="majorHAnsi" w:eastAsiaTheme="majorEastAsia" w:hAnsiTheme="majorHAnsi" w:cs="Arial"/>
      <w:b/>
      <w:bCs/>
      <w:color w:val="1875BB"/>
      <w:sz w:val="28"/>
      <w:lang w:val="fr-CA" w:eastAsia="ja-JP"/>
    </w:rPr>
  </w:style>
  <w:style w:type="paragraph" w:styleId="Heading2">
    <w:name w:val="heading 2"/>
    <w:basedOn w:val="Normal"/>
    <w:next w:val="Normal"/>
    <w:link w:val="Heading2Char"/>
    <w:uiPriority w:val="9"/>
    <w:unhideWhenUsed/>
    <w:qFormat/>
    <w:rsid w:val="004339C3"/>
    <w:pPr>
      <w:keepNext/>
      <w:keepLines/>
      <w:spacing w:before="240"/>
      <w:outlineLvl w:val="1"/>
    </w:pPr>
    <w:rPr>
      <w:rFonts w:asciiTheme="majorHAnsi" w:eastAsiaTheme="majorEastAsia" w:hAnsiTheme="majorHAnsi" w:cstheme="majorBidi"/>
      <w:b/>
      <w:bCs/>
      <w:caps/>
      <w:color w:val="00ADD9"/>
      <w:spacing w:val="10"/>
      <w:szCs w:val="22"/>
      <w:lang w:eastAsia="ja-JP"/>
    </w:rPr>
  </w:style>
  <w:style w:type="paragraph" w:styleId="Heading3">
    <w:name w:val="heading 3"/>
    <w:basedOn w:val="Normal"/>
    <w:next w:val="Normal"/>
    <w:link w:val="Heading3Char"/>
    <w:uiPriority w:val="9"/>
    <w:unhideWhenUsed/>
    <w:qFormat/>
    <w:rsid w:val="00D24342"/>
    <w:pPr>
      <w:keepNext/>
      <w:keepLines/>
      <w:spacing w:before="240"/>
      <w:outlineLvl w:val="2"/>
    </w:pPr>
    <w:rPr>
      <w:rFonts w:asciiTheme="majorHAnsi" w:eastAsiaTheme="majorEastAsia" w:hAnsiTheme="majorHAnsi" w:cstheme="majorBidi"/>
      <w:b/>
      <w:color w:val="808080"/>
      <w:lang w:eastAsia="ja-JP"/>
    </w:rPr>
  </w:style>
  <w:style w:type="paragraph" w:styleId="Heading4">
    <w:name w:val="heading 4"/>
    <w:basedOn w:val="Normal"/>
    <w:next w:val="Normal"/>
    <w:link w:val="Heading4Char"/>
    <w:uiPriority w:val="9"/>
    <w:semiHidden/>
    <w:unhideWhenUsed/>
    <w:rsid w:val="00080BBC"/>
    <w:pPr>
      <w:keepNext/>
      <w:keepLines/>
      <w:spacing w:before="40"/>
      <w:outlineLvl w:val="3"/>
    </w:pPr>
    <w:rPr>
      <w:rFonts w:asciiTheme="majorHAnsi" w:eastAsiaTheme="majorEastAsia" w:hAnsiTheme="majorHAnsi" w:cstheme="majorBidi"/>
      <w:b/>
      <w:i/>
      <w:iCs/>
      <w:color w:val="80808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D93"/>
    <w:pPr>
      <w:tabs>
        <w:tab w:val="center" w:pos="4320"/>
        <w:tab w:val="right" w:pos="8640"/>
      </w:tabs>
    </w:pPr>
    <w:rPr>
      <w:rFonts w:asciiTheme="minorHAnsi" w:eastAsiaTheme="minorEastAsia" w:hAnsiTheme="minorHAnsi" w:cstheme="minorBidi"/>
      <w:lang w:eastAsia="ja-JP"/>
    </w:rPr>
  </w:style>
  <w:style w:type="character" w:customStyle="1" w:styleId="HeaderChar">
    <w:name w:val="Header Char"/>
    <w:basedOn w:val="DefaultParagraphFont"/>
    <w:link w:val="Header"/>
    <w:uiPriority w:val="99"/>
    <w:rsid w:val="00B41D93"/>
  </w:style>
  <w:style w:type="paragraph" w:styleId="Footer">
    <w:name w:val="footer"/>
    <w:basedOn w:val="Normal"/>
    <w:link w:val="FooterChar"/>
    <w:uiPriority w:val="99"/>
    <w:unhideWhenUsed/>
    <w:rsid w:val="00B41D93"/>
    <w:pPr>
      <w:tabs>
        <w:tab w:val="center" w:pos="4320"/>
        <w:tab w:val="right" w:pos="8640"/>
      </w:tabs>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B41D93"/>
  </w:style>
  <w:style w:type="paragraph" w:styleId="BalloonText">
    <w:name w:val="Balloon Text"/>
    <w:basedOn w:val="Normal"/>
    <w:link w:val="BalloonTextChar"/>
    <w:uiPriority w:val="99"/>
    <w:semiHidden/>
    <w:unhideWhenUsed/>
    <w:rsid w:val="00B41D93"/>
    <w:rPr>
      <w:rFonts w:ascii="Lucida Grande" w:eastAsiaTheme="minorEastAsia"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B41D93"/>
    <w:rPr>
      <w:rFonts w:ascii="Lucida Grande" w:hAnsi="Lucida Grande" w:cs="Lucida Grande"/>
      <w:sz w:val="18"/>
      <w:szCs w:val="18"/>
    </w:rPr>
  </w:style>
  <w:style w:type="paragraph" w:customStyle="1" w:styleId="BasicParagraph">
    <w:name w:val="[Basic Paragraph]"/>
    <w:basedOn w:val="Normal"/>
    <w:uiPriority w:val="99"/>
    <w:rsid w:val="00952535"/>
    <w:pPr>
      <w:widowControl w:val="0"/>
      <w:suppressAutoHyphens/>
      <w:autoSpaceDE w:val="0"/>
      <w:autoSpaceDN w:val="0"/>
      <w:adjustRightInd w:val="0"/>
      <w:spacing w:before="80" w:after="120" w:line="288" w:lineRule="auto"/>
      <w:textAlignment w:val="center"/>
    </w:pPr>
    <w:rPr>
      <w:rFonts w:asciiTheme="minorHAnsi" w:eastAsia="Cambria" w:hAnsiTheme="minorHAnsi" w:cs="Arial"/>
      <w:color w:val="000000"/>
      <w:sz w:val="22"/>
      <w:szCs w:val="22"/>
      <w:lang w:val="fr-CA"/>
    </w:rPr>
  </w:style>
  <w:style w:type="paragraph" w:customStyle="1" w:styleId="Letterdate">
    <w:name w:val="Letter date"/>
    <w:basedOn w:val="BasicParagraph"/>
    <w:qFormat/>
    <w:rsid w:val="00632594"/>
    <w:pPr>
      <w:framePr w:wrap="around" w:hAnchor="margin" w:xAlign="right" w:yAlign="top"/>
      <w:spacing w:before="0" w:after="0"/>
      <w:jc w:val="right"/>
    </w:pPr>
    <w:rPr>
      <w:b/>
      <w:caps/>
      <w:color w:val="808080"/>
      <w:spacing w:val="10"/>
      <w:sz w:val="20"/>
    </w:rPr>
  </w:style>
  <w:style w:type="character" w:customStyle="1" w:styleId="Heading1Char">
    <w:name w:val="Heading 1 Char"/>
    <w:basedOn w:val="DefaultParagraphFont"/>
    <w:link w:val="Heading1"/>
    <w:uiPriority w:val="9"/>
    <w:rsid w:val="004339C3"/>
    <w:rPr>
      <w:rFonts w:asciiTheme="majorHAnsi" w:eastAsiaTheme="majorEastAsia" w:hAnsiTheme="majorHAnsi" w:cs="Arial"/>
      <w:b/>
      <w:bCs/>
      <w:color w:val="1875BB"/>
      <w:sz w:val="28"/>
      <w:lang w:val="fr-CA"/>
    </w:rPr>
  </w:style>
  <w:style w:type="character" w:customStyle="1" w:styleId="Heading2Char">
    <w:name w:val="Heading 2 Char"/>
    <w:basedOn w:val="DefaultParagraphFont"/>
    <w:link w:val="Heading2"/>
    <w:uiPriority w:val="9"/>
    <w:rsid w:val="004339C3"/>
    <w:rPr>
      <w:rFonts w:asciiTheme="majorHAnsi" w:eastAsiaTheme="majorEastAsia" w:hAnsiTheme="majorHAnsi" w:cstheme="majorBidi"/>
      <w:b/>
      <w:bCs/>
      <w:caps/>
      <w:color w:val="00ADD9"/>
      <w:spacing w:val="10"/>
      <w:szCs w:val="22"/>
    </w:rPr>
  </w:style>
  <w:style w:type="paragraph" w:customStyle="1" w:styleId="Letteraddress">
    <w:name w:val="Letter address"/>
    <w:basedOn w:val="BasicParagraph"/>
    <w:qFormat/>
    <w:rsid w:val="0071485F"/>
    <w:pPr>
      <w:spacing w:before="0" w:after="0"/>
    </w:pPr>
  </w:style>
  <w:style w:type="character" w:customStyle="1" w:styleId="Heading3Char">
    <w:name w:val="Heading 3 Char"/>
    <w:basedOn w:val="DefaultParagraphFont"/>
    <w:link w:val="Heading3"/>
    <w:uiPriority w:val="9"/>
    <w:rsid w:val="00D24342"/>
    <w:rPr>
      <w:rFonts w:asciiTheme="majorHAnsi" w:eastAsiaTheme="majorEastAsia" w:hAnsiTheme="majorHAnsi" w:cstheme="majorBidi"/>
      <w:b/>
      <w:color w:val="808080"/>
    </w:rPr>
  </w:style>
  <w:style w:type="character" w:customStyle="1" w:styleId="Heading4Char">
    <w:name w:val="Heading 4 Char"/>
    <w:basedOn w:val="DefaultParagraphFont"/>
    <w:link w:val="Heading4"/>
    <w:uiPriority w:val="9"/>
    <w:semiHidden/>
    <w:rsid w:val="00080BBC"/>
    <w:rPr>
      <w:rFonts w:asciiTheme="majorHAnsi" w:eastAsiaTheme="majorEastAsia" w:hAnsiTheme="majorHAnsi" w:cstheme="majorBidi"/>
      <w:b/>
      <w:i/>
      <w:iCs/>
      <w:color w:val="808080"/>
    </w:rPr>
  </w:style>
  <w:style w:type="character" w:styleId="Hyperlink">
    <w:name w:val="Hyperlink"/>
    <w:rsid w:val="00962C6C"/>
    <w:rPr>
      <w:rFonts w:cs="Times New Roman"/>
      <w:color w:val="0000FF"/>
      <w:u w:val="single"/>
    </w:rPr>
  </w:style>
  <w:style w:type="paragraph" w:styleId="ListParagraph">
    <w:name w:val="List Paragraph"/>
    <w:basedOn w:val="Normal"/>
    <w:uiPriority w:val="34"/>
    <w:qFormat/>
    <w:rsid w:val="00E47381"/>
    <w:pPr>
      <w:ind w:left="720"/>
      <w:contextualSpacing/>
    </w:pPr>
    <w:rPr>
      <w:rFonts w:asciiTheme="minorHAnsi" w:eastAsiaTheme="minorEastAsia" w:hAnsiTheme="minorHAnsi" w:cstheme="minorBidi"/>
      <w:lang w:eastAsia="ja-JP"/>
    </w:rPr>
  </w:style>
  <w:style w:type="paragraph" w:styleId="BodyText">
    <w:name w:val="Body Text"/>
    <w:basedOn w:val="Normal"/>
    <w:link w:val="BodyTextChar"/>
    <w:unhideWhenUsed/>
    <w:qFormat/>
    <w:rsid w:val="008F50C0"/>
    <w:pPr>
      <w:spacing w:before="240"/>
      <w:ind w:firstLine="720"/>
    </w:pPr>
    <w:rPr>
      <w:rFonts w:asciiTheme="minorHAnsi" w:hAnsiTheme="minorHAnsi"/>
      <w:sz w:val="22"/>
      <w:szCs w:val="20"/>
    </w:rPr>
  </w:style>
  <w:style w:type="character" w:customStyle="1" w:styleId="BodyTextChar">
    <w:name w:val="Body Text Char"/>
    <w:basedOn w:val="DefaultParagraphFont"/>
    <w:link w:val="BodyText"/>
    <w:rsid w:val="008F50C0"/>
    <w:rPr>
      <w:rFonts w:eastAsia="Times New Roman" w:cs="Times New Roman"/>
      <w:sz w:val="22"/>
      <w:szCs w:val="20"/>
      <w:lang w:eastAsia="en-US"/>
    </w:rPr>
  </w:style>
  <w:style w:type="paragraph" w:customStyle="1" w:styleId="Default">
    <w:name w:val="Default"/>
    <w:rsid w:val="003500E1"/>
    <w:pPr>
      <w:autoSpaceDE w:val="0"/>
      <w:autoSpaceDN w:val="0"/>
      <w:adjustRightInd w:val="0"/>
    </w:pPr>
    <w:rPr>
      <w:rFonts w:ascii="Calibri" w:eastAsiaTheme="minorHAnsi" w:hAnsi="Calibri" w:cs="Calibri"/>
      <w:color w:val="000000"/>
      <w:lang w:eastAsia="en-US"/>
    </w:rPr>
  </w:style>
  <w:style w:type="paragraph" w:styleId="NormalWeb">
    <w:name w:val="Normal (Web)"/>
    <w:basedOn w:val="Normal"/>
    <w:uiPriority w:val="99"/>
    <w:unhideWhenUsed/>
    <w:rsid w:val="002A0669"/>
    <w:pPr>
      <w:spacing w:before="100" w:beforeAutospacing="1" w:after="100" w:afterAutospacing="1"/>
    </w:pPr>
  </w:style>
  <w:style w:type="paragraph" w:customStyle="1" w:styleId="transcript-list-item">
    <w:name w:val="transcript-list-item"/>
    <w:basedOn w:val="Normal"/>
    <w:rsid w:val="008556A5"/>
    <w:pPr>
      <w:spacing w:before="100" w:beforeAutospacing="1" w:after="100" w:afterAutospacing="1"/>
    </w:pPr>
  </w:style>
  <w:style w:type="character" w:customStyle="1" w:styleId="apple-converted-space">
    <w:name w:val="apple-converted-space"/>
    <w:basedOn w:val="DefaultParagraphFont"/>
    <w:rsid w:val="00F56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91439">
      <w:bodyDiv w:val="1"/>
      <w:marLeft w:val="0"/>
      <w:marRight w:val="0"/>
      <w:marTop w:val="0"/>
      <w:marBottom w:val="0"/>
      <w:divBdr>
        <w:top w:val="none" w:sz="0" w:space="0" w:color="auto"/>
        <w:left w:val="none" w:sz="0" w:space="0" w:color="auto"/>
        <w:bottom w:val="none" w:sz="0" w:space="0" w:color="auto"/>
        <w:right w:val="none" w:sz="0" w:space="0" w:color="auto"/>
      </w:divBdr>
    </w:div>
    <w:div w:id="198513544">
      <w:bodyDiv w:val="1"/>
      <w:marLeft w:val="0"/>
      <w:marRight w:val="0"/>
      <w:marTop w:val="0"/>
      <w:marBottom w:val="0"/>
      <w:divBdr>
        <w:top w:val="none" w:sz="0" w:space="0" w:color="auto"/>
        <w:left w:val="none" w:sz="0" w:space="0" w:color="auto"/>
        <w:bottom w:val="none" w:sz="0" w:space="0" w:color="auto"/>
        <w:right w:val="none" w:sz="0" w:space="0" w:color="auto"/>
      </w:divBdr>
    </w:div>
    <w:div w:id="247691078">
      <w:bodyDiv w:val="1"/>
      <w:marLeft w:val="0"/>
      <w:marRight w:val="0"/>
      <w:marTop w:val="0"/>
      <w:marBottom w:val="0"/>
      <w:divBdr>
        <w:top w:val="none" w:sz="0" w:space="0" w:color="auto"/>
        <w:left w:val="none" w:sz="0" w:space="0" w:color="auto"/>
        <w:bottom w:val="none" w:sz="0" w:space="0" w:color="auto"/>
        <w:right w:val="none" w:sz="0" w:space="0" w:color="auto"/>
      </w:divBdr>
      <w:divsChild>
        <w:div w:id="347490696">
          <w:marLeft w:val="0"/>
          <w:marRight w:val="0"/>
          <w:marTop w:val="0"/>
          <w:marBottom w:val="0"/>
          <w:divBdr>
            <w:top w:val="none" w:sz="0" w:space="0" w:color="auto"/>
            <w:left w:val="none" w:sz="0" w:space="0" w:color="auto"/>
            <w:bottom w:val="none" w:sz="0" w:space="0" w:color="auto"/>
            <w:right w:val="none" w:sz="0" w:space="0" w:color="auto"/>
          </w:divBdr>
        </w:div>
      </w:divsChild>
    </w:div>
    <w:div w:id="252981751">
      <w:bodyDiv w:val="1"/>
      <w:marLeft w:val="0"/>
      <w:marRight w:val="0"/>
      <w:marTop w:val="0"/>
      <w:marBottom w:val="0"/>
      <w:divBdr>
        <w:top w:val="none" w:sz="0" w:space="0" w:color="auto"/>
        <w:left w:val="none" w:sz="0" w:space="0" w:color="auto"/>
        <w:bottom w:val="none" w:sz="0" w:space="0" w:color="auto"/>
        <w:right w:val="none" w:sz="0" w:space="0" w:color="auto"/>
      </w:divBdr>
      <w:divsChild>
        <w:div w:id="285435019">
          <w:marLeft w:val="0"/>
          <w:marRight w:val="0"/>
          <w:marTop w:val="0"/>
          <w:marBottom w:val="0"/>
          <w:divBdr>
            <w:top w:val="none" w:sz="0" w:space="0" w:color="auto"/>
            <w:left w:val="none" w:sz="0" w:space="0" w:color="auto"/>
            <w:bottom w:val="none" w:sz="0" w:space="0" w:color="auto"/>
            <w:right w:val="none" w:sz="0" w:space="0" w:color="auto"/>
          </w:divBdr>
          <w:divsChild>
            <w:div w:id="1556425504">
              <w:marLeft w:val="0"/>
              <w:marRight w:val="0"/>
              <w:marTop w:val="0"/>
              <w:marBottom w:val="0"/>
              <w:divBdr>
                <w:top w:val="none" w:sz="0" w:space="0" w:color="auto"/>
                <w:left w:val="none" w:sz="0" w:space="0" w:color="auto"/>
                <w:bottom w:val="none" w:sz="0" w:space="0" w:color="auto"/>
                <w:right w:val="none" w:sz="0" w:space="0" w:color="auto"/>
              </w:divBdr>
            </w:div>
          </w:divsChild>
        </w:div>
        <w:div w:id="1030374855">
          <w:marLeft w:val="0"/>
          <w:marRight w:val="0"/>
          <w:marTop w:val="0"/>
          <w:marBottom w:val="0"/>
          <w:divBdr>
            <w:top w:val="none" w:sz="0" w:space="0" w:color="auto"/>
            <w:left w:val="none" w:sz="0" w:space="0" w:color="auto"/>
            <w:bottom w:val="none" w:sz="0" w:space="0" w:color="auto"/>
            <w:right w:val="none" w:sz="0" w:space="0" w:color="auto"/>
          </w:divBdr>
          <w:divsChild>
            <w:div w:id="147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5340">
      <w:bodyDiv w:val="1"/>
      <w:marLeft w:val="0"/>
      <w:marRight w:val="0"/>
      <w:marTop w:val="0"/>
      <w:marBottom w:val="0"/>
      <w:divBdr>
        <w:top w:val="none" w:sz="0" w:space="0" w:color="auto"/>
        <w:left w:val="none" w:sz="0" w:space="0" w:color="auto"/>
        <w:bottom w:val="none" w:sz="0" w:space="0" w:color="auto"/>
        <w:right w:val="none" w:sz="0" w:space="0" w:color="auto"/>
      </w:divBdr>
      <w:divsChild>
        <w:div w:id="1281448823">
          <w:marLeft w:val="0"/>
          <w:marRight w:val="0"/>
          <w:marTop w:val="0"/>
          <w:marBottom w:val="0"/>
          <w:divBdr>
            <w:top w:val="none" w:sz="0" w:space="0" w:color="auto"/>
            <w:left w:val="none" w:sz="0" w:space="0" w:color="auto"/>
            <w:bottom w:val="none" w:sz="0" w:space="0" w:color="auto"/>
            <w:right w:val="none" w:sz="0" w:space="0" w:color="auto"/>
          </w:divBdr>
          <w:divsChild>
            <w:div w:id="71141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5004">
      <w:bodyDiv w:val="1"/>
      <w:marLeft w:val="0"/>
      <w:marRight w:val="0"/>
      <w:marTop w:val="0"/>
      <w:marBottom w:val="0"/>
      <w:divBdr>
        <w:top w:val="none" w:sz="0" w:space="0" w:color="auto"/>
        <w:left w:val="none" w:sz="0" w:space="0" w:color="auto"/>
        <w:bottom w:val="none" w:sz="0" w:space="0" w:color="auto"/>
        <w:right w:val="none" w:sz="0" w:space="0" w:color="auto"/>
      </w:divBdr>
    </w:div>
    <w:div w:id="503863413">
      <w:bodyDiv w:val="1"/>
      <w:marLeft w:val="0"/>
      <w:marRight w:val="0"/>
      <w:marTop w:val="0"/>
      <w:marBottom w:val="0"/>
      <w:divBdr>
        <w:top w:val="none" w:sz="0" w:space="0" w:color="auto"/>
        <w:left w:val="none" w:sz="0" w:space="0" w:color="auto"/>
        <w:bottom w:val="none" w:sz="0" w:space="0" w:color="auto"/>
        <w:right w:val="none" w:sz="0" w:space="0" w:color="auto"/>
      </w:divBdr>
      <w:divsChild>
        <w:div w:id="401148749">
          <w:marLeft w:val="0"/>
          <w:marRight w:val="0"/>
          <w:marTop w:val="0"/>
          <w:marBottom w:val="0"/>
          <w:divBdr>
            <w:top w:val="none" w:sz="0" w:space="0" w:color="auto"/>
            <w:left w:val="none" w:sz="0" w:space="0" w:color="auto"/>
            <w:bottom w:val="none" w:sz="0" w:space="0" w:color="auto"/>
            <w:right w:val="none" w:sz="0" w:space="0" w:color="auto"/>
          </w:divBdr>
          <w:divsChild>
            <w:div w:id="609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2528">
      <w:bodyDiv w:val="1"/>
      <w:marLeft w:val="0"/>
      <w:marRight w:val="0"/>
      <w:marTop w:val="0"/>
      <w:marBottom w:val="0"/>
      <w:divBdr>
        <w:top w:val="none" w:sz="0" w:space="0" w:color="auto"/>
        <w:left w:val="none" w:sz="0" w:space="0" w:color="auto"/>
        <w:bottom w:val="none" w:sz="0" w:space="0" w:color="auto"/>
        <w:right w:val="none" w:sz="0" w:space="0" w:color="auto"/>
      </w:divBdr>
    </w:div>
    <w:div w:id="730227501">
      <w:bodyDiv w:val="1"/>
      <w:marLeft w:val="0"/>
      <w:marRight w:val="0"/>
      <w:marTop w:val="0"/>
      <w:marBottom w:val="0"/>
      <w:divBdr>
        <w:top w:val="none" w:sz="0" w:space="0" w:color="auto"/>
        <w:left w:val="none" w:sz="0" w:space="0" w:color="auto"/>
        <w:bottom w:val="none" w:sz="0" w:space="0" w:color="auto"/>
        <w:right w:val="none" w:sz="0" w:space="0" w:color="auto"/>
      </w:divBdr>
    </w:div>
    <w:div w:id="1004406075">
      <w:bodyDiv w:val="1"/>
      <w:marLeft w:val="0"/>
      <w:marRight w:val="0"/>
      <w:marTop w:val="0"/>
      <w:marBottom w:val="0"/>
      <w:divBdr>
        <w:top w:val="none" w:sz="0" w:space="0" w:color="auto"/>
        <w:left w:val="none" w:sz="0" w:space="0" w:color="auto"/>
        <w:bottom w:val="none" w:sz="0" w:space="0" w:color="auto"/>
        <w:right w:val="none" w:sz="0" w:space="0" w:color="auto"/>
      </w:divBdr>
    </w:div>
    <w:div w:id="1026828424">
      <w:bodyDiv w:val="1"/>
      <w:marLeft w:val="0"/>
      <w:marRight w:val="0"/>
      <w:marTop w:val="0"/>
      <w:marBottom w:val="0"/>
      <w:divBdr>
        <w:top w:val="none" w:sz="0" w:space="0" w:color="auto"/>
        <w:left w:val="none" w:sz="0" w:space="0" w:color="auto"/>
        <w:bottom w:val="none" w:sz="0" w:space="0" w:color="auto"/>
        <w:right w:val="none" w:sz="0" w:space="0" w:color="auto"/>
      </w:divBdr>
    </w:div>
    <w:div w:id="1169564978">
      <w:bodyDiv w:val="1"/>
      <w:marLeft w:val="0"/>
      <w:marRight w:val="0"/>
      <w:marTop w:val="0"/>
      <w:marBottom w:val="0"/>
      <w:divBdr>
        <w:top w:val="none" w:sz="0" w:space="0" w:color="auto"/>
        <w:left w:val="none" w:sz="0" w:space="0" w:color="auto"/>
        <w:bottom w:val="none" w:sz="0" w:space="0" w:color="auto"/>
        <w:right w:val="none" w:sz="0" w:space="0" w:color="auto"/>
      </w:divBdr>
      <w:divsChild>
        <w:div w:id="192886259">
          <w:marLeft w:val="0"/>
          <w:marRight w:val="0"/>
          <w:marTop w:val="0"/>
          <w:marBottom w:val="0"/>
          <w:divBdr>
            <w:top w:val="none" w:sz="0" w:space="0" w:color="auto"/>
            <w:left w:val="none" w:sz="0" w:space="0" w:color="auto"/>
            <w:bottom w:val="none" w:sz="0" w:space="0" w:color="auto"/>
            <w:right w:val="none" w:sz="0" w:space="0" w:color="auto"/>
          </w:divBdr>
          <w:divsChild>
            <w:div w:id="139450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1053">
      <w:bodyDiv w:val="1"/>
      <w:marLeft w:val="0"/>
      <w:marRight w:val="0"/>
      <w:marTop w:val="0"/>
      <w:marBottom w:val="0"/>
      <w:divBdr>
        <w:top w:val="none" w:sz="0" w:space="0" w:color="auto"/>
        <w:left w:val="none" w:sz="0" w:space="0" w:color="auto"/>
        <w:bottom w:val="none" w:sz="0" w:space="0" w:color="auto"/>
        <w:right w:val="none" w:sz="0" w:space="0" w:color="auto"/>
      </w:divBdr>
      <w:divsChild>
        <w:div w:id="86654025">
          <w:marLeft w:val="0"/>
          <w:marRight w:val="0"/>
          <w:marTop w:val="0"/>
          <w:marBottom w:val="0"/>
          <w:divBdr>
            <w:top w:val="none" w:sz="0" w:space="0" w:color="auto"/>
            <w:left w:val="none" w:sz="0" w:space="0" w:color="auto"/>
            <w:bottom w:val="none" w:sz="0" w:space="0" w:color="auto"/>
            <w:right w:val="none" w:sz="0" w:space="0" w:color="auto"/>
          </w:divBdr>
          <w:divsChild>
            <w:div w:id="43058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09248">
      <w:bodyDiv w:val="1"/>
      <w:marLeft w:val="0"/>
      <w:marRight w:val="0"/>
      <w:marTop w:val="0"/>
      <w:marBottom w:val="0"/>
      <w:divBdr>
        <w:top w:val="none" w:sz="0" w:space="0" w:color="auto"/>
        <w:left w:val="none" w:sz="0" w:space="0" w:color="auto"/>
        <w:bottom w:val="none" w:sz="0" w:space="0" w:color="auto"/>
        <w:right w:val="none" w:sz="0" w:space="0" w:color="auto"/>
      </w:divBdr>
      <w:divsChild>
        <w:div w:id="760375025">
          <w:marLeft w:val="0"/>
          <w:marRight w:val="0"/>
          <w:marTop w:val="0"/>
          <w:marBottom w:val="0"/>
          <w:divBdr>
            <w:top w:val="none" w:sz="0" w:space="0" w:color="auto"/>
            <w:left w:val="none" w:sz="0" w:space="0" w:color="auto"/>
            <w:bottom w:val="none" w:sz="0" w:space="0" w:color="auto"/>
            <w:right w:val="none" w:sz="0" w:space="0" w:color="auto"/>
          </w:divBdr>
          <w:divsChild>
            <w:div w:id="12893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01597">
      <w:bodyDiv w:val="1"/>
      <w:marLeft w:val="0"/>
      <w:marRight w:val="0"/>
      <w:marTop w:val="0"/>
      <w:marBottom w:val="0"/>
      <w:divBdr>
        <w:top w:val="none" w:sz="0" w:space="0" w:color="auto"/>
        <w:left w:val="none" w:sz="0" w:space="0" w:color="auto"/>
        <w:bottom w:val="none" w:sz="0" w:space="0" w:color="auto"/>
        <w:right w:val="none" w:sz="0" w:space="0" w:color="auto"/>
      </w:divBdr>
      <w:divsChild>
        <w:div w:id="1500778332">
          <w:marLeft w:val="0"/>
          <w:marRight w:val="0"/>
          <w:marTop w:val="0"/>
          <w:marBottom w:val="0"/>
          <w:divBdr>
            <w:top w:val="none" w:sz="0" w:space="0" w:color="auto"/>
            <w:left w:val="none" w:sz="0" w:space="0" w:color="auto"/>
            <w:bottom w:val="none" w:sz="0" w:space="0" w:color="auto"/>
            <w:right w:val="none" w:sz="0" w:space="0" w:color="auto"/>
          </w:divBdr>
          <w:divsChild>
            <w:div w:id="2847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95507">
      <w:bodyDiv w:val="1"/>
      <w:marLeft w:val="0"/>
      <w:marRight w:val="0"/>
      <w:marTop w:val="0"/>
      <w:marBottom w:val="0"/>
      <w:divBdr>
        <w:top w:val="none" w:sz="0" w:space="0" w:color="auto"/>
        <w:left w:val="none" w:sz="0" w:space="0" w:color="auto"/>
        <w:bottom w:val="none" w:sz="0" w:space="0" w:color="auto"/>
        <w:right w:val="none" w:sz="0" w:space="0" w:color="auto"/>
      </w:divBdr>
    </w:div>
    <w:div w:id="1320891256">
      <w:bodyDiv w:val="1"/>
      <w:marLeft w:val="0"/>
      <w:marRight w:val="0"/>
      <w:marTop w:val="0"/>
      <w:marBottom w:val="0"/>
      <w:divBdr>
        <w:top w:val="none" w:sz="0" w:space="0" w:color="auto"/>
        <w:left w:val="none" w:sz="0" w:space="0" w:color="auto"/>
        <w:bottom w:val="none" w:sz="0" w:space="0" w:color="auto"/>
        <w:right w:val="none" w:sz="0" w:space="0" w:color="auto"/>
      </w:divBdr>
      <w:divsChild>
        <w:div w:id="2030447034">
          <w:marLeft w:val="0"/>
          <w:marRight w:val="0"/>
          <w:marTop w:val="0"/>
          <w:marBottom w:val="0"/>
          <w:divBdr>
            <w:top w:val="none" w:sz="0" w:space="0" w:color="auto"/>
            <w:left w:val="none" w:sz="0" w:space="0" w:color="auto"/>
            <w:bottom w:val="none" w:sz="0" w:space="0" w:color="auto"/>
            <w:right w:val="none" w:sz="0" w:space="0" w:color="auto"/>
          </w:divBdr>
          <w:divsChild>
            <w:div w:id="1496796458">
              <w:marLeft w:val="0"/>
              <w:marRight w:val="0"/>
              <w:marTop w:val="0"/>
              <w:marBottom w:val="0"/>
              <w:divBdr>
                <w:top w:val="none" w:sz="0" w:space="0" w:color="auto"/>
                <w:left w:val="none" w:sz="0" w:space="0" w:color="auto"/>
                <w:bottom w:val="none" w:sz="0" w:space="0" w:color="auto"/>
                <w:right w:val="none" w:sz="0" w:space="0" w:color="auto"/>
              </w:divBdr>
              <w:divsChild>
                <w:div w:id="1584603101">
                  <w:marLeft w:val="0"/>
                  <w:marRight w:val="0"/>
                  <w:marTop w:val="0"/>
                  <w:marBottom w:val="0"/>
                  <w:divBdr>
                    <w:top w:val="none" w:sz="0" w:space="0" w:color="auto"/>
                    <w:left w:val="none" w:sz="0" w:space="0" w:color="auto"/>
                    <w:bottom w:val="none" w:sz="0" w:space="0" w:color="auto"/>
                    <w:right w:val="none" w:sz="0" w:space="0" w:color="auto"/>
                  </w:divBdr>
                  <w:divsChild>
                    <w:div w:id="1369718190">
                      <w:marLeft w:val="0"/>
                      <w:marRight w:val="0"/>
                      <w:marTop w:val="0"/>
                      <w:marBottom w:val="0"/>
                      <w:divBdr>
                        <w:top w:val="none" w:sz="0" w:space="0" w:color="auto"/>
                        <w:left w:val="none" w:sz="0" w:space="0" w:color="auto"/>
                        <w:bottom w:val="none" w:sz="0" w:space="0" w:color="auto"/>
                        <w:right w:val="none" w:sz="0" w:space="0" w:color="auto"/>
                      </w:divBdr>
                    </w:div>
                  </w:divsChild>
                </w:div>
                <w:div w:id="602106949">
                  <w:marLeft w:val="0"/>
                  <w:marRight w:val="0"/>
                  <w:marTop w:val="0"/>
                  <w:marBottom w:val="0"/>
                  <w:divBdr>
                    <w:top w:val="none" w:sz="0" w:space="0" w:color="auto"/>
                    <w:left w:val="none" w:sz="0" w:space="0" w:color="auto"/>
                    <w:bottom w:val="none" w:sz="0" w:space="0" w:color="auto"/>
                    <w:right w:val="none" w:sz="0" w:space="0" w:color="auto"/>
                  </w:divBdr>
                  <w:divsChild>
                    <w:div w:id="1735423022">
                      <w:marLeft w:val="0"/>
                      <w:marRight w:val="0"/>
                      <w:marTop w:val="0"/>
                      <w:marBottom w:val="0"/>
                      <w:divBdr>
                        <w:top w:val="none" w:sz="0" w:space="0" w:color="auto"/>
                        <w:left w:val="none" w:sz="0" w:space="0" w:color="auto"/>
                        <w:bottom w:val="none" w:sz="0" w:space="0" w:color="auto"/>
                        <w:right w:val="none" w:sz="0" w:space="0" w:color="auto"/>
                      </w:divBdr>
                    </w:div>
                  </w:divsChild>
                </w:div>
                <w:div w:id="709769510">
                  <w:marLeft w:val="0"/>
                  <w:marRight w:val="0"/>
                  <w:marTop w:val="0"/>
                  <w:marBottom w:val="0"/>
                  <w:divBdr>
                    <w:top w:val="none" w:sz="0" w:space="0" w:color="auto"/>
                    <w:left w:val="none" w:sz="0" w:space="0" w:color="auto"/>
                    <w:bottom w:val="none" w:sz="0" w:space="0" w:color="auto"/>
                    <w:right w:val="none" w:sz="0" w:space="0" w:color="auto"/>
                  </w:divBdr>
                  <w:divsChild>
                    <w:div w:id="871915658">
                      <w:marLeft w:val="0"/>
                      <w:marRight w:val="0"/>
                      <w:marTop w:val="0"/>
                      <w:marBottom w:val="0"/>
                      <w:divBdr>
                        <w:top w:val="none" w:sz="0" w:space="0" w:color="auto"/>
                        <w:left w:val="none" w:sz="0" w:space="0" w:color="auto"/>
                        <w:bottom w:val="none" w:sz="0" w:space="0" w:color="auto"/>
                        <w:right w:val="none" w:sz="0" w:space="0" w:color="auto"/>
                      </w:divBdr>
                    </w:div>
                  </w:divsChild>
                </w:div>
                <w:div w:id="89854926">
                  <w:marLeft w:val="0"/>
                  <w:marRight w:val="0"/>
                  <w:marTop w:val="0"/>
                  <w:marBottom w:val="0"/>
                  <w:divBdr>
                    <w:top w:val="none" w:sz="0" w:space="0" w:color="auto"/>
                    <w:left w:val="none" w:sz="0" w:space="0" w:color="auto"/>
                    <w:bottom w:val="none" w:sz="0" w:space="0" w:color="auto"/>
                    <w:right w:val="none" w:sz="0" w:space="0" w:color="auto"/>
                  </w:divBdr>
                  <w:divsChild>
                    <w:div w:id="21195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560825">
              <w:marLeft w:val="0"/>
              <w:marRight w:val="0"/>
              <w:marTop w:val="0"/>
              <w:marBottom w:val="0"/>
              <w:divBdr>
                <w:top w:val="none" w:sz="0" w:space="0" w:color="auto"/>
                <w:left w:val="none" w:sz="0" w:space="0" w:color="auto"/>
                <w:bottom w:val="none" w:sz="0" w:space="0" w:color="auto"/>
                <w:right w:val="none" w:sz="0" w:space="0" w:color="auto"/>
              </w:divBdr>
              <w:divsChild>
                <w:div w:id="1722514667">
                  <w:marLeft w:val="0"/>
                  <w:marRight w:val="0"/>
                  <w:marTop w:val="0"/>
                  <w:marBottom w:val="0"/>
                  <w:divBdr>
                    <w:top w:val="none" w:sz="0" w:space="0" w:color="auto"/>
                    <w:left w:val="none" w:sz="0" w:space="0" w:color="auto"/>
                    <w:bottom w:val="none" w:sz="0" w:space="0" w:color="auto"/>
                    <w:right w:val="none" w:sz="0" w:space="0" w:color="auto"/>
                  </w:divBdr>
                </w:div>
              </w:divsChild>
            </w:div>
            <w:div w:id="218130697">
              <w:marLeft w:val="0"/>
              <w:marRight w:val="0"/>
              <w:marTop w:val="0"/>
              <w:marBottom w:val="0"/>
              <w:divBdr>
                <w:top w:val="none" w:sz="0" w:space="0" w:color="auto"/>
                <w:left w:val="none" w:sz="0" w:space="0" w:color="auto"/>
                <w:bottom w:val="none" w:sz="0" w:space="0" w:color="auto"/>
                <w:right w:val="none" w:sz="0" w:space="0" w:color="auto"/>
              </w:divBdr>
              <w:divsChild>
                <w:div w:id="1702824274">
                  <w:marLeft w:val="0"/>
                  <w:marRight w:val="0"/>
                  <w:marTop w:val="0"/>
                  <w:marBottom w:val="0"/>
                  <w:divBdr>
                    <w:top w:val="none" w:sz="0" w:space="0" w:color="auto"/>
                    <w:left w:val="none" w:sz="0" w:space="0" w:color="auto"/>
                    <w:bottom w:val="none" w:sz="0" w:space="0" w:color="auto"/>
                    <w:right w:val="none" w:sz="0" w:space="0" w:color="auto"/>
                  </w:divBdr>
                </w:div>
              </w:divsChild>
            </w:div>
            <w:div w:id="410155963">
              <w:marLeft w:val="0"/>
              <w:marRight w:val="0"/>
              <w:marTop w:val="0"/>
              <w:marBottom w:val="0"/>
              <w:divBdr>
                <w:top w:val="none" w:sz="0" w:space="0" w:color="auto"/>
                <w:left w:val="none" w:sz="0" w:space="0" w:color="auto"/>
                <w:bottom w:val="none" w:sz="0" w:space="0" w:color="auto"/>
                <w:right w:val="none" w:sz="0" w:space="0" w:color="auto"/>
              </w:divBdr>
              <w:divsChild>
                <w:div w:id="709307913">
                  <w:marLeft w:val="0"/>
                  <w:marRight w:val="0"/>
                  <w:marTop w:val="0"/>
                  <w:marBottom w:val="0"/>
                  <w:divBdr>
                    <w:top w:val="none" w:sz="0" w:space="0" w:color="auto"/>
                    <w:left w:val="none" w:sz="0" w:space="0" w:color="auto"/>
                    <w:bottom w:val="none" w:sz="0" w:space="0" w:color="auto"/>
                    <w:right w:val="none" w:sz="0" w:space="0" w:color="auto"/>
                  </w:divBdr>
                </w:div>
              </w:divsChild>
            </w:div>
            <w:div w:id="478234498">
              <w:marLeft w:val="0"/>
              <w:marRight w:val="0"/>
              <w:marTop w:val="0"/>
              <w:marBottom w:val="0"/>
              <w:divBdr>
                <w:top w:val="none" w:sz="0" w:space="0" w:color="auto"/>
                <w:left w:val="none" w:sz="0" w:space="0" w:color="auto"/>
                <w:bottom w:val="none" w:sz="0" w:space="0" w:color="auto"/>
                <w:right w:val="none" w:sz="0" w:space="0" w:color="auto"/>
              </w:divBdr>
              <w:divsChild>
                <w:div w:id="1438796963">
                  <w:marLeft w:val="0"/>
                  <w:marRight w:val="0"/>
                  <w:marTop w:val="0"/>
                  <w:marBottom w:val="0"/>
                  <w:divBdr>
                    <w:top w:val="none" w:sz="0" w:space="0" w:color="auto"/>
                    <w:left w:val="none" w:sz="0" w:space="0" w:color="auto"/>
                    <w:bottom w:val="none" w:sz="0" w:space="0" w:color="auto"/>
                    <w:right w:val="none" w:sz="0" w:space="0" w:color="auto"/>
                  </w:divBdr>
                </w:div>
              </w:divsChild>
            </w:div>
            <w:div w:id="331686002">
              <w:marLeft w:val="0"/>
              <w:marRight w:val="0"/>
              <w:marTop w:val="0"/>
              <w:marBottom w:val="0"/>
              <w:divBdr>
                <w:top w:val="none" w:sz="0" w:space="0" w:color="auto"/>
                <w:left w:val="none" w:sz="0" w:space="0" w:color="auto"/>
                <w:bottom w:val="none" w:sz="0" w:space="0" w:color="auto"/>
                <w:right w:val="none" w:sz="0" w:space="0" w:color="auto"/>
              </w:divBdr>
              <w:divsChild>
                <w:div w:id="1843888001">
                  <w:marLeft w:val="0"/>
                  <w:marRight w:val="0"/>
                  <w:marTop w:val="0"/>
                  <w:marBottom w:val="0"/>
                  <w:divBdr>
                    <w:top w:val="none" w:sz="0" w:space="0" w:color="auto"/>
                    <w:left w:val="none" w:sz="0" w:space="0" w:color="auto"/>
                    <w:bottom w:val="none" w:sz="0" w:space="0" w:color="auto"/>
                    <w:right w:val="none" w:sz="0" w:space="0" w:color="auto"/>
                  </w:divBdr>
                </w:div>
              </w:divsChild>
            </w:div>
            <w:div w:id="149516616">
              <w:marLeft w:val="0"/>
              <w:marRight w:val="0"/>
              <w:marTop w:val="0"/>
              <w:marBottom w:val="0"/>
              <w:divBdr>
                <w:top w:val="none" w:sz="0" w:space="0" w:color="auto"/>
                <w:left w:val="none" w:sz="0" w:space="0" w:color="auto"/>
                <w:bottom w:val="none" w:sz="0" w:space="0" w:color="auto"/>
                <w:right w:val="none" w:sz="0" w:space="0" w:color="auto"/>
              </w:divBdr>
              <w:divsChild>
                <w:div w:id="135195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806294">
      <w:bodyDiv w:val="1"/>
      <w:marLeft w:val="0"/>
      <w:marRight w:val="0"/>
      <w:marTop w:val="0"/>
      <w:marBottom w:val="0"/>
      <w:divBdr>
        <w:top w:val="none" w:sz="0" w:space="0" w:color="auto"/>
        <w:left w:val="none" w:sz="0" w:space="0" w:color="auto"/>
        <w:bottom w:val="none" w:sz="0" w:space="0" w:color="auto"/>
        <w:right w:val="none" w:sz="0" w:space="0" w:color="auto"/>
      </w:divBdr>
      <w:divsChild>
        <w:div w:id="658775137">
          <w:marLeft w:val="0"/>
          <w:marRight w:val="0"/>
          <w:marTop w:val="0"/>
          <w:marBottom w:val="0"/>
          <w:divBdr>
            <w:top w:val="none" w:sz="0" w:space="0" w:color="auto"/>
            <w:left w:val="none" w:sz="0" w:space="0" w:color="auto"/>
            <w:bottom w:val="none" w:sz="0" w:space="0" w:color="auto"/>
            <w:right w:val="none" w:sz="0" w:space="0" w:color="auto"/>
          </w:divBdr>
          <w:divsChild>
            <w:div w:id="37397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18355">
      <w:bodyDiv w:val="1"/>
      <w:marLeft w:val="0"/>
      <w:marRight w:val="0"/>
      <w:marTop w:val="0"/>
      <w:marBottom w:val="0"/>
      <w:divBdr>
        <w:top w:val="none" w:sz="0" w:space="0" w:color="auto"/>
        <w:left w:val="none" w:sz="0" w:space="0" w:color="auto"/>
        <w:bottom w:val="none" w:sz="0" w:space="0" w:color="auto"/>
        <w:right w:val="none" w:sz="0" w:space="0" w:color="auto"/>
      </w:divBdr>
      <w:divsChild>
        <w:div w:id="1181505424">
          <w:marLeft w:val="0"/>
          <w:marRight w:val="0"/>
          <w:marTop w:val="0"/>
          <w:marBottom w:val="0"/>
          <w:divBdr>
            <w:top w:val="none" w:sz="0" w:space="0" w:color="auto"/>
            <w:left w:val="none" w:sz="0" w:space="0" w:color="auto"/>
            <w:bottom w:val="none" w:sz="0" w:space="0" w:color="auto"/>
            <w:right w:val="none" w:sz="0" w:space="0" w:color="auto"/>
          </w:divBdr>
          <w:divsChild>
            <w:div w:id="2001887634">
              <w:marLeft w:val="0"/>
              <w:marRight w:val="0"/>
              <w:marTop w:val="0"/>
              <w:marBottom w:val="0"/>
              <w:divBdr>
                <w:top w:val="none" w:sz="0" w:space="0" w:color="auto"/>
                <w:left w:val="none" w:sz="0" w:space="0" w:color="auto"/>
                <w:bottom w:val="none" w:sz="0" w:space="0" w:color="auto"/>
                <w:right w:val="none" w:sz="0" w:space="0" w:color="auto"/>
              </w:divBdr>
              <w:divsChild>
                <w:div w:id="134335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57807">
      <w:bodyDiv w:val="1"/>
      <w:marLeft w:val="0"/>
      <w:marRight w:val="0"/>
      <w:marTop w:val="0"/>
      <w:marBottom w:val="0"/>
      <w:divBdr>
        <w:top w:val="none" w:sz="0" w:space="0" w:color="auto"/>
        <w:left w:val="none" w:sz="0" w:space="0" w:color="auto"/>
        <w:bottom w:val="none" w:sz="0" w:space="0" w:color="auto"/>
        <w:right w:val="none" w:sz="0" w:space="0" w:color="auto"/>
      </w:divBdr>
      <w:divsChild>
        <w:div w:id="158693080">
          <w:marLeft w:val="0"/>
          <w:marRight w:val="0"/>
          <w:marTop w:val="0"/>
          <w:marBottom w:val="0"/>
          <w:divBdr>
            <w:top w:val="none" w:sz="0" w:space="0" w:color="auto"/>
            <w:left w:val="none" w:sz="0" w:space="0" w:color="auto"/>
            <w:bottom w:val="none" w:sz="0" w:space="0" w:color="auto"/>
            <w:right w:val="none" w:sz="0" w:space="0" w:color="auto"/>
          </w:divBdr>
          <w:divsChild>
            <w:div w:id="1836800567">
              <w:marLeft w:val="0"/>
              <w:marRight w:val="0"/>
              <w:marTop w:val="0"/>
              <w:marBottom w:val="0"/>
              <w:divBdr>
                <w:top w:val="none" w:sz="0" w:space="0" w:color="auto"/>
                <w:left w:val="none" w:sz="0" w:space="0" w:color="auto"/>
                <w:bottom w:val="none" w:sz="0" w:space="0" w:color="auto"/>
                <w:right w:val="none" w:sz="0" w:space="0" w:color="auto"/>
              </w:divBdr>
              <w:divsChild>
                <w:div w:id="104545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452753">
      <w:bodyDiv w:val="1"/>
      <w:marLeft w:val="0"/>
      <w:marRight w:val="0"/>
      <w:marTop w:val="0"/>
      <w:marBottom w:val="0"/>
      <w:divBdr>
        <w:top w:val="none" w:sz="0" w:space="0" w:color="auto"/>
        <w:left w:val="none" w:sz="0" w:space="0" w:color="auto"/>
        <w:bottom w:val="none" w:sz="0" w:space="0" w:color="auto"/>
        <w:right w:val="none" w:sz="0" w:space="0" w:color="auto"/>
      </w:divBdr>
    </w:div>
    <w:div w:id="1676494619">
      <w:bodyDiv w:val="1"/>
      <w:marLeft w:val="0"/>
      <w:marRight w:val="0"/>
      <w:marTop w:val="0"/>
      <w:marBottom w:val="0"/>
      <w:divBdr>
        <w:top w:val="none" w:sz="0" w:space="0" w:color="auto"/>
        <w:left w:val="none" w:sz="0" w:space="0" w:color="auto"/>
        <w:bottom w:val="none" w:sz="0" w:space="0" w:color="auto"/>
        <w:right w:val="none" w:sz="0" w:space="0" w:color="auto"/>
      </w:divBdr>
      <w:divsChild>
        <w:div w:id="2036736061">
          <w:marLeft w:val="0"/>
          <w:marRight w:val="0"/>
          <w:marTop w:val="0"/>
          <w:marBottom w:val="0"/>
          <w:divBdr>
            <w:top w:val="none" w:sz="0" w:space="0" w:color="auto"/>
            <w:left w:val="none" w:sz="0" w:space="0" w:color="auto"/>
            <w:bottom w:val="none" w:sz="0" w:space="0" w:color="auto"/>
            <w:right w:val="none" w:sz="0" w:space="0" w:color="auto"/>
          </w:divBdr>
          <w:divsChild>
            <w:div w:id="16691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7381">
      <w:bodyDiv w:val="1"/>
      <w:marLeft w:val="0"/>
      <w:marRight w:val="0"/>
      <w:marTop w:val="0"/>
      <w:marBottom w:val="0"/>
      <w:divBdr>
        <w:top w:val="none" w:sz="0" w:space="0" w:color="auto"/>
        <w:left w:val="none" w:sz="0" w:space="0" w:color="auto"/>
        <w:bottom w:val="none" w:sz="0" w:space="0" w:color="auto"/>
        <w:right w:val="none" w:sz="0" w:space="0" w:color="auto"/>
      </w:divBdr>
      <w:divsChild>
        <w:div w:id="1778864830">
          <w:marLeft w:val="0"/>
          <w:marRight w:val="0"/>
          <w:marTop w:val="0"/>
          <w:marBottom w:val="0"/>
          <w:divBdr>
            <w:top w:val="none" w:sz="0" w:space="0" w:color="auto"/>
            <w:left w:val="none" w:sz="0" w:space="0" w:color="auto"/>
            <w:bottom w:val="none" w:sz="0" w:space="0" w:color="auto"/>
            <w:right w:val="none" w:sz="0" w:space="0" w:color="auto"/>
          </w:divBdr>
          <w:divsChild>
            <w:div w:id="204605527">
              <w:marLeft w:val="0"/>
              <w:marRight w:val="0"/>
              <w:marTop w:val="0"/>
              <w:marBottom w:val="0"/>
              <w:divBdr>
                <w:top w:val="none" w:sz="0" w:space="0" w:color="auto"/>
                <w:left w:val="none" w:sz="0" w:space="0" w:color="auto"/>
                <w:bottom w:val="none" w:sz="0" w:space="0" w:color="auto"/>
                <w:right w:val="none" w:sz="0" w:space="0" w:color="auto"/>
              </w:divBdr>
              <w:divsChild>
                <w:div w:id="83415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193017">
      <w:bodyDiv w:val="1"/>
      <w:marLeft w:val="0"/>
      <w:marRight w:val="0"/>
      <w:marTop w:val="0"/>
      <w:marBottom w:val="0"/>
      <w:divBdr>
        <w:top w:val="none" w:sz="0" w:space="0" w:color="auto"/>
        <w:left w:val="none" w:sz="0" w:space="0" w:color="auto"/>
        <w:bottom w:val="none" w:sz="0" w:space="0" w:color="auto"/>
        <w:right w:val="none" w:sz="0" w:space="0" w:color="auto"/>
      </w:divBdr>
      <w:divsChild>
        <w:div w:id="1059783856">
          <w:marLeft w:val="0"/>
          <w:marRight w:val="0"/>
          <w:marTop w:val="0"/>
          <w:marBottom w:val="0"/>
          <w:divBdr>
            <w:top w:val="none" w:sz="0" w:space="0" w:color="auto"/>
            <w:left w:val="none" w:sz="0" w:space="0" w:color="auto"/>
            <w:bottom w:val="none" w:sz="0" w:space="0" w:color="auto"/>
            <w:right w:val="none" w:sz="0" w:space="0" w:color="auto"/>
          </w:divBdr>
          <w:divsChild>
            <w:div w:id="157662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0676">
      <w:bodyDiv w:val="1"/>
      <w:marLeft w:val="0"/>
      <w:marRight w:val="0"/>
      <w:marTop w:val="0"/>
      <w:marBottom w:val="0"/>
      <w:divBdr>
        <w:top w:val="none" w:sz="0" w:space="0" w:color="auto"/>
        <w:left w:val="none" w:sz="0" w:space="0" w:color="auto"/>
        <w:bottom w:val="none" w:sz="0" w:space="0" w:color="auto"/>
        <w:right w:val="none" w:sz="0" w:space="0" w:color="auto"/>
      </w:divBdr>
    </w:div>
    <w:div w:id="1864435055">
      <w:bodyDiv w:val="1"/>
      <w:marLeft w:val="0"/>
      <w:marRight w:val="0"/>
      <w:marTop w:val="0"/>
      <w:marBottom w:val="0"/>
      <w:divBdr>
        <w:top w:val="none" w:sz="0" w:space="0" w:color="auto"/>
        <w:left w:val="none" w:sz="0" w:space="0" w:color="auto"/>
        <w:bottom w:val="none" w:sz="0" w:space="0" w:color="auto"/>
        <w:right w:val="none" w:sz="0" w:space="0" w:color="auto"/>
      </w:divBdr>
      <w:divsChild>
        <w:div w:id="844200818">
          <w:marLeft w:val="0"/>
          <w:marRight w:val="0"/>
          <w:marTop w:val="0"/>
          <w:marBottom w:val="0"/>
          <w:divBdr>
            <w:top w:val="none" w:sz="0" w:space="0" w:color="auto"/>
            <w:left w:val="none" w:sz="0" w:space="0" w:color="auto"/>
            <w:bottom w:val="none" w:sz="0" w:space="0" w:color="auto"/>
            <w:right w:val="none" w:sz="0" w:space="0" w:color="auto"/>
          </w:divBdr>
          <w:divsChild>
            <w:div w:id="6480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50039">
      <w:bodyDiv w:val="1"/>
      <w:marLeft w:val="0"/>
      <w:marRight w:val="0"/>
      <w:marTop w:val="0"/>
      <w:marBottom w:val="0"/>
      <w:divBdr>
        <w:top w:val="none" w:sz="0" w:space="0" w:color="auto"/>
        <w:left w:val="none" w:sz="0" w:space="0" w:color="auto"/>
        <w:bottom w:val="none" w:sz="0" w:space="0" w:color="auto"/>
        <w:right w:val="none" w:sz="0" w:space="0" w:color="auto"/>
      </w:divBdr>
    </w:div>
    <w:div w:id="2112579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6FDB4-7E95-4814-A8AD-003BFA1DD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2712</Words>
  <Characters>19880</Characters>
  <Application>Microsoft Office Word</Application>
  <DocSecurity>0</DocSecurity>
  <Lines>903</Lines>
  <Paragraphs>982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Sumana Chandra</dc:creator>
  <cp:keywords/>
  <dc:description/>
  <cp:lastModifiedBy>Paulo Lellis</cp:lastModifiedBy>
  <cp:revision>2</cp:revision>
  <cp:lastPrinted>2021-09-14T15:14:00Z</cp:lastPrinted>
  <dcterms:created xsi:type="dcterms:W3CDTF">2023-10-18T02:53:00Z</dcterms:created>
  <dcterms:modified xsi:type="dcterms:W3CDTF">2023-10-18T02:53:00Z</dcterms:modified>
</cp:coreProperties>
</file>